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4B616" w14:textId="3149CE2D" w:rsidR="00A8352C" w:rsidRPr="00C77156" w:rsidRDefault="0017065C" w:rsidP="001E4F9A">
      <w:pPr>
        <w:pStyle w:val="a3"/>
      </w:pPr>
      <w:r w:rsidRPr="0017065C">
        <w:t>Coupling of hole double quantum dot in planar germanium to a microwave cavity</w:t>
      </w:r>
    </w:p>
    <w:p w14:paraId="4393ABC7" w14:textId="64D5F303" w:rsidR="00C77156" w:rsidRPr="0017065C" w:rsidRDefault="0017065C" w:rsidP="0017065C">
      <w:pPr>
        <w:pStyle w:val="Authorlist"/>
        <w:rPr>
          <w:lang w:val="en-US"/>
        </w:rPr>
      </w:pPr>
      <w:r w:rsidRPr="000B62F7">
        <w:rPr>
          <w:u w:val="single"/>
          <w:lang w:val="en-US"/>
        </w:rPr>
        <w:t xml:space="preserve">Yuan </w:t>
      </w:r>
      <w:r w:rsidRPr="000B62F7">
        <w:rPr>
          <w:rFonts w:hint="eastAsia"/>
          <w:u w:val="single"/>
          <w:lang w:val="en-US"/>
        </w:rPr>
        <w:t>K</w:t>
      </w:r>
      <w:r w:rsidRPr="000B62F7">
        <w:rPr>
          <w:u w:val="single"/>
          <w:lang w:val="en-US"/>
        </w:rPr>
        <w:t>ang</w:t>
      </w:r>
      <w:r w:rsidR="000B62F7">
        <w:rPr>
          <w:vertAlign w:val="superscript"/>
          <w:lang w:val="en-US"/>
        </w:rPr>
        <w:t xml:space="preserve">1, </w:t>
      </w:r>
      <w:r w:rsidRPr="0017065C">
        <w:rPr>
          <w:vertAlign w:val="superscript"/>
          <w:lang w:val="en-US"/>
        </w:rPr>
        <w:t>†</w:t>
      </w:r>
      <w:r w:rsidRPr="0017065C">
        <w:rPr>
          <w:lang w:val="en-US"/>
        </w:rPr>
        <w:t>,</w:t>
      </w:r>
      <w:r w:rsidRPr="0017065C">
        <w:rPr>
          <w:vertAlign w:val="superscript"/>
          <w:lang w:val="en-US"/>
        </w:rPr>
        <w:t xml:space="preserve"> </w:t>
      </w:r>
      <w:r w:rsidRPr="0017065C">
        <w:rPr>
          <w:lang w:val="en-US"/>
        </w:rPr>
        <w:t>Zong-Hu Li</w:t>
      </w:r>
      <w:r w:rsidR="000B62F7">
        <w:rPr>
          <w:vertAlign w:val="superscript"/>
          <w:lang w:val="en-US"/>
        </w:rPr>
        <w:t xml:space="preserve">1, </w:t>
      </w:r>
      <w:r w:rsidRPr="0017065C">
        <w:rPr>
          <w:vertAlign w:val="superscript"/>
          <w:lang w:val="en-US"/>
        </w:rPr>
        <w:t>†</w:t>
      </w:r>
      <w:r w:rsidRPr="0017065C">
        <w:rPr>
          <w:lang w:val="en-US"/>
        </w:rPr>
        <w:t>,</w:t>
      </w:r>
      <w:r w:rsidRPr="0017065C">
        <w:rPr>
          <w:vertAlign w:val="superscript"/>
          <w:lang w:val="en-US"/>
        </w:rPr>
        <w:t xml:space="preserve"> </w:t>
      </w:r>
      <w:r w:rsidRPr="0017065C">
        <w:rPr>
          <w:lang w:val="en-US"/>
        </w:rPr>
        <w:t>Zhen-Zhen Kong</w:t>
      </w:r>
      <w:r w:rsidR="000B62F7">
        <w:rPr>
          <w:vertAlign w:val="superscript"/>
          <w:lang w:val="en-US"/>
        </w:rPr>
        <w:t>2</w:t>
      </w:r>
      <w:r w:rsidRPr="0017065C">
        <w:rPr>
          <w:lang w:val="en-US"/>
        </w:rPr>
        <w:t>, Fang-Ge Li</w:t>
      </w:r>
      <w:r w:rsidR="000B62F7">
        <w:rPr>
          <w:vertAlign w:val="superscript"/>
          <w:lang w:val="en-US"/>
        </w:rPr>
        <w:t>1</w:t>
      </w:r>
      <w:r w:rsidRPr="0017065C">
        <w:rPr>
          <w:lang w:val="en-US"/>
        </w:rPr>
        <w:t>, Tian-Yue Hao</w:t>
      </w:r>
      <w:r w:rsidR="000B62F7">
        <w:rPr>
          <w:vertAlign w:val="superscript"/>
          <w:lang w:val="en-US"/>
        </w:rPr>
        <w:t>1</w:t>
      </w:r>
      <w:r w:rsidRPr="0017065C">
        <w:rPr>
          <w:lang w:val="en-US"/>
        </w:rPr>
        <w:t>,</w:t>
      </w:r>
      <w:r>
        <w:rPr>
          <w:lang w:val="en-US"/>
        </w:rPr>
        <w:t xml:space="preserve"> </w:t>
      </w:r>
      <w:r w:rsidRPr="0017065C">
        <w:rPr>
          <w:lang w:val="en-US"/>
        </w:rPr>
        <w:t>Ze-Cheng Wei</w:t>
      </w:r>
      <w:r w:rsidR="000B62F7">
        <w:rPr>
          <w:vertAlign w:val="superscript"/>
          <w:lang w:val="en-US"/>
        </w:rPr>
        <w:t>1</w:t>
      </w:r>
      <w:r w:rsidRPr="0017065C">
        <w:rPr>
          <w:lang w:val="en-US"/>
        </w:rPr>
        <w:t>, Song-Yan Deng</w:t>
      </w:r>
      <w:r w:rsidR="000B62F7">
        <w:rPr>
          <w:vertAlign w:val="superscript"/>
          <w:lang w:val="en-US"/>
        </w:rPr>
        <w:t>1</w:t>
      </w:r>
      <w:r w:rsidRPr="0017065C">
        <w:rPr>
          <w:lang w:val="en-US"/>
        </w:rPr>
        <w:t>, Bao-Chuan Wang</w:t>
      </w:r>
      <w:r w:rsidR="000B62F7">
        <w:rPr>
          <w:vertAlign w:val="superscript"/>
          <w:lang w:val="en-US"/>
        </w:rPr>
        <w:t>1</w:t>
      </w:r>
      <w:r w:rsidRPr="0017065C">
        <w:rPr>
          <w:lang w:val="en-US"/>
        </w:rPr>
        <w:t>,</w:t>
      </w:r>
      <w:r w:rsidRPr="0017065C">
        <w:rPr>
          <w:rFonts w:hint="eastAsia"/>
          <w:lang w:val="en-US"/>
        </w:rPr>
        <w:t xml:space="preserve"> </w:t>
      </w:r>
      <w:r w:rsidRPr="0017065C">
        <w:rPr>
          <w:lang w:val="en-US"/>
        </w:rPr>
        <w:t>Hai-Ou Li</w:t>
      </w:r>
      <w:r w:rsidR="000B62F7">
        <w:rPr>
          <w:vertAlign w:val="superscript"/>
          <w:lang w:val="en-US"/>
        </w:rPr>
        <w:t>1</w:t>
      </w:r>
      <w:r w:rsidRPr="0017065C">
        <w:rPr>
          <w:lang w:val="en-US"/>
        </w:rPr>
        <w:t>,Gui-Lei Wang</w:t>
      </w:r>
      <w:r w:rsidR="000B62F7">
        <w:rPr>
          <w:vertAlign w:val="superscript"/>
          <w:lang w:val="en-US"/>
        </w:rPr>
        <w:t>2</w:t>
      </w:r>
      <w:r w:rsidRPr="0017065C">
        <w:rPr>
          <w:vertAlign w:val="superscript"/>
          <w:lang w:val="en-US"/>
        </w:rPr>
        <w:t>,*</w:t>
      </w:r>
      <w:r w:rsidRPr="0017065C">
        <w:rPr>
          <w:lang w:val="en-US"/>
        </w:rPr>
        <w:t>,</w:t>
      </w:r>
      <w:r w:rsidRPr="0017065C">
        <w:rPr>
          <w:rFonts w:hint="eastAsia"/>
          <w:lang w:val="en-US"/>
        </w:rPr>
        <w:t>Guang-Can Guo</w:t>
      </w:r>
      <w:r w:rsidR="000B62F7">
        <w:rPr>
          <w:vertAlign w:val="superscript"/>
          <w:lang w:val="en-US"/>
        </w:rPr>
        <w:t>1</w:t>
      </w:r>
      <w:r w:rsidRPr="0017065C">
        <w:rPr>
          <w:rFonts w:hint="eastAsia"/>
          <w:lang w:val="en-US"/>
        </w:rPr>
        <w:t>,</w:t>
      </w:r>
      <w:r w:rsidRPr="0017065C">
        <w:rPr>
          <w:vertAlign w:val="superscript"/>
          <w:lang w:val="en-US"/>
        </w:rPr>
        <w:t xml:space="preserve"> </w:t>
      </w:r>
      <w:r w:rsidRPr="0017065C">
        <w:rPr>
          <w:lang w:val="en-US"/>
        </w:rPr>
        <w:t>Gang Cao</w:t>
      </w:r>
      <w:r w:rsidR="000B62F7">
        <w:rPr>
          <w:vertAlign w:val="superscript"/>
          <w:lang w:val="en-US"/>
        </w:rPr>
        <w:t>1</w:t>
      </w:r>
      <w:r w:rsidRPr="0017065C">
        <w:rPr>
          <w:vertAlign w:val="superscript"/>
          <w:lang w:val="en-US"/>
        </w:rPr>
        <w:t>,*</w:t>
      </w:r>
      <w:r w:rsidRPr="0017065C">
        <w:rPr>
          <w:lang w:val="en-US"/>
        </w:rPr>
        <w:t>,</w:t>
      </w:r>
      <w:r w:rsidRPr="0017065C">
        <w:rPr>
          <w:vertAlign w:val="superscript"/>
          <w:lang w:val="en-US"/>
        </w:rPr>
        <w:t xml:space="preserve"> </w:t>
      </w:r>
      <w:r w:rsidRPr="0017065C">
        <w:rPr>
          <w:lang w:val="en-US"/>
        </w:rPr>
        <w:t>and Guo-Ping Guo</w:t>
      </w:r>
      <w:r w:rsidR="000B62F7">
        <w:rPr>
          <w:vertAlign w:val="superscript"/>
          <w:lang w:val="en-US"/>
        </w:rPr>
        <w:t>1</w:t>
      </w:r>
      <w:r w:rsidRPr="0017065C">
        <w:rPr>
          <w:vertAlign w:val="superscript"/>
          <w:lang w:val="en-US"/>
        </w:rPr>
        <w:t>,</w:t>
      </w:r>
      <w:r w:rsidR="00B408F7">
        <w:rPr>
          <w:vertAlign w:val="superscript"/>
          <w:lang w:val="en-US"/>
        </w:rPr>
        <w:t>*</w:t>
      </w:r>
    </w:p>
    <w:p w14:paraId="5F3DCF6F" w14:textId="57CE20B3" w:rsidR="0017065C" w:rsidRPr="0017065C" w:rsidRDefault="00224950" w:rsidP="0017065C">
      <w:pPr>
        <w:pStyle w:val="Affiliation"/>
        <w:rPr>
          <w:lang w:val="en-US"/>
        </w:rPr>
      </w:pPr>
      <w:r w:rsidRPr="00224950">
        <w:rPr>
          <w:rFonts w:hint="eastAsia"/>
          <w:iCs/>
          <w:vertAlign w:val="superscript"/>
        </w:rPr>
        <w:t>1</w:t>
      </w:r>
      <w:r w:rsidR="0017065C" w:rsidRPr="0017065C">
        <w:rPr>
          <w:lang w:val="en-US"/>
        </w:rPr>
        <w:t>CAS Key Laboratory of Quantum Information, University of Science and Technology of China, Hefei, Anhui 230026, China</w:t>
      </w:r>
    </w:p>
    <w:p w14:paraId="241E9D6F" w14:textId="2BFFF688" w:rsidR="0017065C" w:rsidRDefault="000B62F7" w:rsidP="0017065C">
      <w:pPr>
        <w:pStyle w:val="Affiliation"/>
        <w:rPr>
          <w:lang w:val="en-US"/>
        </w:rPr>
      </w:pPr>
      <w:r>
        <w:rPr>
          <w:iCs/>
          <w:vertAlign w:val="superscript"/>
          <w:lang w:val="en-US"/>
        </w:rPr>
        <w:t>2</w:t>
      </w:r>
      <w:r w:rsidR="0017065C" w:rsidRPr="0017065C">
        <w:rPr>
          <w:lang w:val="en-US"/>
        </w:rPr>
        <w:t>Key Laboratory of Microelectronics Devices &amp; Integrated Technology, Institute of Microelectronics, Chinese Academy of Sciences, Beijing 100029, China</w:t>
      </w:r>
    </w:p>
    <w:p w14:paraId="15A184B8" w14:textId="77777777" w:rsidR="00B408F7" w:rsidRPr="0017065C" w:rsidRDefault="00B408F7" w:rsidP="0017065C">
      <w:pPr>
        <w:pStyle w:val="Affiliation"/>
        <w:rPr>
          <w:lang w:val="en-US"/>
        </w:rPr>
      </w:pPr>
    </w:p>
    <w:p w14:paraId="2A7D9FF4" w14:textId="3B04FB52" w:rsidR="00B408F7" w:rsidRPr="000B62F7" w:rsidRDefault="00B408F7" w:rsidP="00B408F7">
      <w:pPr>
        <w:rPr>
          <w:lang w:val="en-US"/>
        </w:rPr>
      </w:pPr>
      <w:r w:rsidRPr="000B62F7">
        <w:rPr>
          <w:lang w:val="en-US"/>
        </w:rPr>
        <w:t xml:space="preserve">† The authors have equally contributed in this </w:t>
      </w:r>
      <w:r>
        <w:rPr>
          <w:lang w:val="en-US"/>
        </w:rPr>
        <w:t>work</w:t>
      </w:r>
      <w:r w:rsidRPr="000B62F7">
        <w:rPr>
          <w:lang w:val="en-US"/>
        </w:rPr>
        <w:t>.</w:t>
      </w:r>
    </w:p>
    <w:p w14:paraId="306E12BB" w14:textId="0383D6A8" w:rsidR="00B408F7" w:rsidRPr="000B62F7" w:rsidRDefault="00B408F7" w:rsidP="00B408F7">
      <w:pPr>
        <w:rPr>
          <w:u w:val="single"/>
          <w:lang w:val="en-US"/>
        </w:rPr>
      </w:pPr>
      <w:r w:rsidRPr="000B62F7">
        <w:rPr>
          <w:lang w:val="en-US"/>
        </w:rPr>
        <w:t xml:space="preserve">*Corresponding author: </w:t>
      </w:r>
      <w:r w:rsidR="00946678" w:rsidRPr="00946678">
        <w:rPr>
          <w:lang w:val="en-US"/>
        </w:rPr>
        <w:t>gcao@ustc.edu.cn, guilei.wang@bjsamt.org.cn, and gpguo@ustc.edu.cn</w:t>
      </w:r>
      <w:bookmarkStart w:id="0" w:name="_GoBack"/>
      <w:bookmarkEnd w:id="0"/>
    </w:p>
    <w:p w14:paraId="49373D7E" w14:textId="22801248" w:rsidR="00480AB4" w:rsidRPr="00B408F7" w:rsidRDefault="00480AB4" w:rsidP="001E4F9A">
      <w:pPr>
        <w:rPr>
          <w:lang w:val="en-US"/>
        </w:rPr>
      </w:pPr>
    </w:p>
    <w:p w14:paraId="022DFAFC" w14:textId="07012580" w:rsidR="00D41501" w:rsidRDefault="00C41599" w:rsidP="00D41501">
      <w:pPr>
        <w:jc w:val="both"/>
      </w:pPr>
      <w:r w:rsidRPr="00C41599">
        <w:t>In recent years, notable progress has been made in the study of hole qubits in planar germanium, and circuit quantum electrodynamics (circuit QED) has emerged as a promising approach for achieving long-range coupling and scaling up of qubits. Here, we demonstrate the coupling between holes in a planar germanium double quantum dot (DQD) and photons in a microwave cavity. Specifically, a real-time calibrated virtual gate method is developed to characterize this hybrid system, which in turn allows us to determine the typical parameters sequentially through a single-parameter fitting instead of conventional multi-parameter fitting with additional uncertainty, and gives the</w:t>
      </w:r>
      <w:r>
        <w:t xml:space="preserve"> hole-photon coupling rate of g</w:t>
      </w:r>
      <w:r w:rsidRPr="00C41599">
        <w:rPr>
          <w:vertAlign w:val="subscript"/>
        </w:rPr>
        <w:t>0</w:t>
      </w:r>
      <w:r w:rsidRPr="00C41599">
        <w:t>/2π=21.7 MHz. This work is a step toward further research on hole-photon interactions and long-range qubit coupling in planar germanium. The experimental method developed in this work contributes to the more accurate and efficient characterization of hybrid cavity-QED systems</w:t>
      </w:r>
      <w:r>
        <w:t>[1]</w:t>
      </w:r>
      <w:r w:rsidRPr="00C41599">
        <w:t>.</w:t>
      </w:r>
    </w:p>
    <w:p w14:paraId="52086362" w14:textId="77777777" w:rsidR="00D41501" w:rsidRDefault="00D41501" w:rsidP="00D41501"/>
    <w:p w14:paraId="2E26A6E3" w14:textId="6D7A26C3" w:rsidR="007B47C9" w:rsidRDefault="00D41501" w:rsidP="00D41501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1473D09C" wp14:editId="1DAE73B6">
            <wp:extent cx="2870079" cy="1556826"/>
            <wp:effectExtent l="0" t="0" r="698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9841" cy="157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25F72" w14:textId="01D91D50" w:rsidR="00A50716" w:rsidRPr="00751E64" w:rsidRDefault="007B47C9" w:rsidP="00751E64">
      <w:pPr>
        <w:pStyle w:val="ae"/>
      </w:pPr>
      <w:r w:rsidRPr="00751E64">
        <w:t xml:space="preserve">Figure </w:t>
      </w:r>
      <w:r w:rsidR="0069213C">
        <w:fldChar w:fldCharType="begin"/>
      </w:r>
      <w:r w:rsidR="0069213C">
        <w:instrText xml:space="preserve"> SEQ Figure \* ARABIC </w:instrText>
      </w:r>
      <w:r w:rsidR="0069213C">
        <w:fldChar w:fldCharType="separate"/>
      </w:r>
      <w:r w:rsidRPr="00751E64">
        <w:t>1</w:t>
      </w:r>
      <w:r w:rsidR="0069213C">
        <w:fldChar w:fldCharType="end"/>
      </w:r>
      <w:r w:rsidR="00D41501">
        <w:rPr>
          <w:rFonts w:hint="eastAsia"/>
        </w:rPr>
        <w:t xml:space="preserve">, </w:t>
      </w:r>
      <w:r w:rsidR="00D41501">
        <w:t xml:space="preserve">Planar Ge hole DQD coupled to a </w:t>
      </w:r>
      <w:r w:rsidR="00D41501" w:rsidRPr="0017065C">
        <w:t>microwave cavity</w:t>
      </w:r>
      <w:r w:rsidR="00D41501">
        <w:t>.</w:t>
      </w:r>
    </w:p>
    <w:p w14:paraId="521F3935" w14:textId="77777777" w:rsidR="007553E8" w:rsidRDefault="007553E8" w:rsidP="007553E8">
      <w:pPr>
        <w:pStyle w:val="Reference"/>
      </w:pPr>
    </w:p>
    <w:p w14:paraId="15F73939" w14:textId="390237A4" w:rsidR="007553E8" w:rsidRDefault="007553E8" w:rsidP="007553E8">
      <w:pPr>
        <w:pStyle w:val="Reference"/>
      </w:pPr>
    </w:p>
    <w:p w14:paraId="251D5ADC" w14:textId="723370F3" w:rsidR="00D41501" w:rsidRDefault="00D41501" w:rsidP="007553E8">
      <w:pPr>
        <w:pStyle w:val="Reference"/>
      </w:pPr>
    </w:p>
    <w:p w14:paraId="3A8121F9" w14:textId="77777777" w:rsidR="00D41501" w:rsidRDefault="00D41501" w:rsidP="007553E8">
      <w:pPr>
        <w:pStyle w:val="Reference"/>
      </w:pPr>
    </w:p>
    <w:p w14:paraId="47B56DBA" w14:textId="59A201E2" w:rsidR="00224950" w:rsidRPr="00C77156" w:rsidRDefault="00A322E1" w:rsidP="00C41599">
      <w:pPr>
        <w:pStyle w:val="Reference"/>
      </w:pPr>
      <w:r w:rsidRPr="007553E8">
        <w:rPr>
          <w:rFonts w:hint="eastAsia"/>
        </w:rPr>
        <w:t xml:space="preserve">[1] </w:t>
      </w:r>
      <w:r w:rsidR="00C41599">
        <w:t>Y. Kang</w:t>
      </w:r>
      <w:r w:rsidRPr="007553E8">
        <w:rPr>
          <w:rFonts w:hint="eastAsia"/>
        </w:rPr>
        <w:t xml:space="preserve"> et al. </w:t>
      </w:r>
      <w:r w:rsidR="00C41599" w:rsidRPr="00C41599">
        <w:rPr>
          <w:i/>
          <w:iCs/>
          <w:lang w:val="en-US"/>
        </w:rPr>
        <w:t xml:space="preserve">Phys. Rev. </w:t>
      </w:r>
      <w:r w:rsidR="00C41599">
        <w:rPr>
          <w:i/>
          <w:iCs/>
          <w:lang w:val="en-US"/>
        </w:rPr>
        <w:t>Appl</w:t>
      </w:r>
      <w:r w:rsidR="00C41599" w:rsidRPr="00C41599">
        <w:rPr>
          <w:i/>
          <w:iCs/>
          <w:lang w:val="en-US"/>
        </w:rPr>
        <w:t xml:space="preserve">. </w:t>
      </w:r>
      <w:r w:rsidR="00C41599">
        <w:rPr>
          <w:b/>
          <w:i/>
          <w:iCs/>
          <w:lang w:val="en-US"/>
        </w:rPr>
        <w:t>22</w:t>
      </w:r>
      <w:r w:rsidR="00C41599">
        <w:rPr>
          <w:i/>
          <w:iCs/>
          <w:lang w:val="en-US"/>
        </w:rPr>
        <w:t>, 024054 (2024</w:t>
      </w:r>
      <w:r w:rsidR="00C41599" w:rsidRPr="00C41599">
        <w:rPr>
          <w:i/>
          <w:iCs/>
          <w:lang w:val="en-US"/>
        </w:rPr>
        <w:t>).</w:t>
      </w:r>
    </w:p>
    <w:sectPr w:rsidR="00224950" w:rsidRPr="00C77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73F60" w14:textId="77777777" w:rsidR="00425A9E" w:rsidRDefault="00425A9E" w:rsidP="00CE15CF">
      <w:pPr>
        <w:spacing w:after="0" w:line="240" w:lineRule="auto"/>
      </w:pPr>
      <w:r>
        <w:separator/>
      </w:r>
    </w:p>
  </w:endnote>
  <w:endnote w:type="continuationSeparator" w:id="0">
    <w:p w14:paraId="4662347A" w14:textId="77777777" w:rsidR="00425A9E" w:rsidRDefault="00425A9E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99608" w14:textId="77777777" w:rsidR="00425A9E" w:rsidRDefault="00425A9E" w:rsidP="00CE15CF">
      <w:pPr>
        <w:spacing w:after="0" w:line="240" w:lineRule="auto"/>
      </w:pPr>
      <w:r>
        <w:separator/>
      </w:r>
    </w:p>
  </w:footnote>
  <w:footnote w:type="continuationSeparator" w:id="0">
    <w:p w14:paraId="16072C5A" w14:textId="77777777" w:rsidR="00425A9E" w:rsidRDefault="00425A9E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6565A"/>
    <w:multiLevelType w:val="multilevel"/>
    <w:tmpl w:val="3516565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56"/>
    <w:rsid w:val="00062E4E"/>
    <w:rsid w:val="000B62F7"/>
    <w:rsid w:val="0017065C"/>
    <w:rsid w:val="00192CFE"/>
    <w:rsid w:val="00196367"/>
    <w:rsid w:val="001E4F9A"/>
    <w:rsid w:val="00224950"/>
    <w:rsid w:val="00310969"/>
    <w:rsid w:val="00354FC6"/>
    <w:rsid w:val="003B5A75"/>
    <w:rsid w:val="00425A9E"/>
    <w:rsid w:val="00480AB4"/>
    <w:rsid w:val="004C18D2"/>
    <w:rsid w:val="00514895"/>
    <w:rsid w:val="00573209"/>
    <w:rsid w:val="0069213C"/>
    <w:rsid w:val="00694951"/>
    <w:rsid w:val="00751E64"/>
    <w:rsid w:val="007553E8"/>
    <w:rsid w:val="007B47C9"/>
    <w:rsid w:val="00946678"/>
    <w:rsid w:val="009D6D43"/>
    <w:rsid w:val="00A00D9F"/>
    <w:rsid w:val="00A322E1"/>
    <w:rsid w:val="00A50716"/>
    <w:rsid w:val="00A8352C"/>
    <w:rsid w:val="00AE30CA"/>
    <w:rsid w:val="00AE43D2"/>
    <w:rsid w:val="00B24FDF"/>
    <w:rsid w:val="00B408F7"/>
    <w:rsid w:val="00BA4C5D"/>
    <w:rsid w:val="00C06AC6"/>
    <w:rsid w:val="00C41599"/>
    <w:rsid w:val="00C77156"/>
    <w:rsid w:val="00CE11C9"/>
    <w:rsid w:val="00CE15CF"/>
    <w:rsid w:val="00D41501"/>
    <w:rsid w:val="00EA0133"/>
    <w:rsid w:val="00EE472A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2"/>
    <w:qFormat/>
    <w:rsid w:val="001E4F9A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a4">
    <w:name w:val="标题 字符"/>
    <w:basedOn w:val="a0"/>
    <w:link w:val="a3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a5">
    <w:name w:val="Subtitle"/>
    <w:basedOn w:val="a"/>
    <w:next w:val="a"/>
    <w:link w:val="a6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semiHidden/>
    <w:rsid w:val="00C77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semiHidden/>
    <w:qFormat/>
    <w:rsid w:val="00C77156"/>
    <w:pPr>
      <w:ind w:left="720"/>
      <w:contextualSpacing/>
    </w:pPr>
  </w:style>
  <w:style w:type="character" w:styleId="aa">
    <w:name w:val="Intense Emphasis"/>
    <w:basedOn w:val="a0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semiHidden/>
    <w:rsid w:val="00C77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a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a0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a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a0"/>
    <w:link w:val="Affiliation"/>
    <w:uiPriority w:val="2"/>
    <w:rsid w:val="00C77156"/>
    <w:rPr>
      <w:rFonts w:ascii="Arial" w:hAnsi="Arial"/>
      <w:i/>
    </w:rPr>
  </w:style>
  <w:style w:type="paragraph" w:styleId="ae">
    <w:name w:val="caption"/>
    <w:basedOn w:val="a"/>
    <w:next w:val="a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a"/>
    <w:uiPriority w:val="2"/>
    <w:qFormat/>
    <w:rsid w:val="007553E8"/>
    <w:pPr>
      <w:spacing w:after="0"/>
    </w:pPr>
  </w:style>
  <w:style w:type="paragraph" w:styleId="af">
    <w:name w:val="header"/>
    <w:basedOn w:val="a"/>
    <w:link w:val="af0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页眉 字符"/>
    <w:basedOn w:val="a0"/>
    <w:link w:val="af"/>
    <w:uiPriority w:val="99"/>
    <w:rsid w:val="00CE15CF"/>
    <w:rPr>
      <w:rFonts w:ascii="Arial" w:hAnsi="Arial" w:cs="Arial"/>
    </w:rPr>
  </w:style>
  <w:style w:type="paragraph" w:styleId="af1">
    <w:name w:val="footer"/>
    <w:basedOn w:val="a"/>
    <w:link w:val="af2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页脚 字符"/>
    <w:basedOn w:val="a0"/>
    <w:link w:val="af1"/>
    <w:uiPriority w:val="99"/>
    <w:rsid w:val="00CE15CF"/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0B6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康原</cp:lastModifiedBy>
  <cp:revision>6</cp:revision>
  <dcterms:created xsi:type="dcterms:W3CDTF">2024-09-13T07:48:00Z</dcterms:created>
  <dcterms:modified xsi:type="dcterms:W3CDTF">2024-09-13T08:23:00Z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