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B616" w14:textId="3E30BB0E" w:rsidR="00A8352C" w:rsidRPr="00C77156" w:rsidRDefault="00856935" w:rsidP="001E4F9A">
      <w:pPr>
        <w:pStyle w:val="Title"/>
      </w:pPr>
      <w:r>
        <w:t xml:space="preserve">Universal control </w:t>
      </w:r>
      <w:r w:rsidR="003E2330">
        <w:t>and benchmarking of</w:t>
      </w:r>
      <w:r>
        <w:t xml:space="preserve"> four singlet-triplet qubits</w:t>
      </w:r>
    </w:p>
    <w:p w14:paraId="4393ABC7" w14:textId="614EE01D" w:rsidR="00C77156" w:rsidRPr="00C77156" w:rsidRDefault="00856935" w:rsidP="001E4F9A">
      <w:pPr>
        <w:pStyle w:val="Authorlist"/>
      </w:pPr>
      <w:r>
        <w:t>Elizaveta Morozova</w:t>
      </w:r>
      <w:r w:rsidRPr="00856935">
        <w:rPr>
          <w:vertAlign w:val="superscript"/>
        </w:rPr>
        <w:t>1, 2</w:t>
      </w:r>
      <w:r>
        <w:t>,</w:t>
      </w:r>
      <w:r w:rsidRPr="00C77156">
        <w:rPr>
          <w:rFonts w:hint="eastAsia"/>
        </w:rPr>
        <w:t xml:space="preserve"> </w:t>
      </w:r>
      <w:r>
        <w:t>Xin Zhang</w:t>
      </w:r>
      <w:r w:rsidRPr="00856935">
        <w:rPr>
          <w:vertAlign w:val="superscript"/>
        </w:rPr>
        <w:t>1, 2</w:t>
      </w:r>
      <w:r>
        <w:t>, Maximilian Rimbach-Russ</w:t>
      </w:r>
      <w:r w:rsidRPr="00856935">
        <w:rPr>
          <w:vertAlign w:val="superscript"/>
        </w:rPr>
        <w:t>1, 2</w:t>
      </w:r>
      <w:r>
        <w:t>, Daniel Jirovec</w:t>
      </w:r>
      <w:r w:rsidRPr="00856935">
        <w:rPr>
          <w:vertAlign w:val="superscript"/>
        </w:rPr>
        <w:t>1, 2</w:t>
      </w:r>
      <w:r>
        <w:t>, Tzu-Kan Hsiao</w:t>
      </w:r>
      <w:r w:rsidRPr="00856935">
        <w:rPr>
          <w:vertAlign w:val="superscript"/>
        </w:rPr>
        <w:t>1, 2</w:t>
      </w:r>
      <w:r>
        <w:t xml:space="preserve">, Pablo Cova </w:t>
      </w:r>
      <w:r w:rsidRPr="00856935">
        <w:t>Fari</w:t>
      </w:r>
      <m:oMath>
        <m:acc>
          <m:accPr>
            <m:chr m:val="̃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</m:acc>
      </m:oMath>
      <w:r w:rsidRPr="00856935">
        <w:t>a</w:t>
      </w:r>
      <w:r w:rsidRPr="00856935">
        <w:rPr>
          <w:vertAlign w:val="superscript"/>
        </w:rPr>
        <w:t>1, 2</w:t>
      </w:r>
      <w:r>
        <w:t>, Chien-An Wang</w:t>
      </w:r>
      <w:r w:rsidRPr="00856935">
        <w:rPr>
          <w:vertAlign w:val="superscript"/>
        </w:rPr>
        <w:t>1, 2</w:t>
      </w:r>
      <w:r>
        <w:t>, Stefan D. Oosterhout</w:t>
      </w:r>
      <w:r>
        <w:rPr>
          <w:vertAlign w:val="superscript"/>
        </w:rPr>
        <w:t>1, 3</w:t>
      </w:r>
      <w:r>
        <w:t>, Amir Sammak</w:t>
      </w:r>
      <w:r w:rsidRPr="00856935">
        <w:rPr>
          <w:vertAlign w:val="superscript"/>
        </w:rPr>
        <w:t>1, 3</w:t>
      </w:r>
      <w:r>
        <w:t>, Giordano Scappucci</w:t>
      </w:r>
      <w:r w:rsidRPr="00856935">
        <w:rPr>
          <w:vertAlign w:val="superscript"/>
        </w:rPr>
        <w:t>1, 2</w:t>
      </w:r>
      <w:r>
        <w:t>, Menno Veldhorst</w:t>
      </w:r>
      <w:r w:rsidRPr="00856935">
        <w:rPr>
          <w:vertAlign w:val="superscript"/>
        </w:rPr>
        <w:t>1, 2</w:t>
      </w:r>
      <w:r>
        <w:t>, and Lieven M. K. Vandersypen</w:t>
      </w:r>
      <w:r w:rsidRPr="00856935">
        <w:rPr>
          <w:vertAlign w:val="superscript"/>
        </w:rPr>
        <w:t>1, 2</w:t>
      </w:r>
    </w:p>
    <w:p w14:paraId="1DD8B8BA" w14:textId="468935C6" w:rsidR="00C77156" w:rsidRPr="00C77156" w:rsidRDefault="00224950" w:rsidP="001E4F9A">
      <w:pPr>
        <w:pStyle w:val="Affiliation"/>
      </w:pPr>
      <w:r w:rsidRPr="00224950">
        <w:rPr>
          <w:rFonts w:hint="eastAsia"/>
          <w:iCs/>
          <w:vertAlign w:val="superscript"/>
        </w:rPr>
        <w:t>1</w:t>
      </w:r>
      <w:r w:rsidR="00856935">
        <w:t>QuTech, Delft University of Technology, Delft, The Netherlands</w:t>
      </w:r>
    </w:p>
    <w:p w14:paraId="3D73A587" w14:textId="66CBCA95" w:rsidR="00C77156" w:rsidRP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2</w:t>
      </w:r>
      <w:r w:rsidR="00856935">
        <w:t>Kavli Institute of Nanoscience, Delft University of Technology, Delft, The Netherlands</w:t>
      </w:r>
      <w:r w:rsidR="00856935" w:rsidRPr="00C77156">
        <w:rPr>
          <w:rFonts w:hint="eastAsia"/>
        </w:rPr>
        <w:t xml:space="preserve"> </w:t>
      </w:r>
    </w:p>
    <w:p w14:paraId="081FFB1B" w14:textId="42A80215" w:rsidR="00C77156" w:rsidRDefault="00224950" w:rsidP="001E4F9A">
      <w:pPr>
        <w:pStyle w:val="Affiliation"/>
      </w:pPr>
      <w:r>
        <w:rPr>
          <w:rFonts w:hint="eastAsia"/>
          <w:iCs/>
          <w:vertAlign w:val="superscript"/>
        </w:rPr>
        <w:t>3</w:t>
      </w:r>
      <w:r w:rsidR="00856935">
        <w:t>Netherlands Organisation for Applied Scientific Research (TNO), Delft, The Netherlands</w:t>
      </w:r>
    </w:p>
    <w:p w14:paraId="1C5A2616" w14:textId="77777777" w:rsidR="00856935" w:rsidRDefault="00856935" w:rsidP="001E4F9A"/>
    <w:p w14:paraId="663CB845" w14:textId="2E6F84D2" w:rsidR="00376A32" w:rsidRDefault="00376A32" w:rsidP="00376A32">
      <w:pPr>
        <w:jc w:val="both"/>
      </w:pPr>
      <w:r>
        <w:t xml:space="preserve">Semiconductor quantum dots have shown great promise for fault-tolerant digital quantum computation and </w:t>
      </w:r>
      <w:proofErr w:type="spellStart"/>
      <w:r>
        <w:t>analog</w:t>
      </w:r>
      <w:proofErr w:type="spellEnd"/>
      <w:r>
        <w:t xml:space="preserve"> quantum simulations. Significant progress has been made with individual spin qubits in both silicon [1] and germanium [2] in terms of scaling and performance. However, controlling large-scale arrays of individual spins presents multiple challenges, such as microwave heating and crosstalk. Unlike single-spin qubits, singlet-triplet qubits naturally align with the spin-readout basis in Pauli spin blockade and enable full electrical control using baseband voltage</w:t>
      </w:r>
      <w:r w:rsidR="006D0F76">
        <w:t>s</w:t>
      </w:r>
      <w:r>
        <w:t>.</w:t>
      </w:r>
    </w:p>
    <w:p w14:paraId="31568B75" w14:textId="448A71A9" w:rsidR="00D760F5" w:rsidRDefault="00D760F5" w:rsidP="00D760F5">
      <w:pPr>
        <w:jc w:val="both"/>
      </w:pPr>
      <w:r>
        <w:t xml:space="preserve">In this work, we investigate a 2x4 quantum dot </w:t>
      </w:r>
      <w:r w:rsidR="00B07FEF">
        <w:t xml:space="preserve">ladder </w:t>
      </w:r>
      <w:r>
        <w:t>in Ge/</w:t>
      </w:r>
      <w:proofErr w:type="spellStart"/>
      <w:r>
        <w:t>SiGe</w:t>
      </w:r>
      <w:proofErr w:type="spellEnd"/>
      <w:r>
        <w:t xml:space="preserve">, with controllable interactions between all </w:t>
      </w:r>
      <w:proofErr w:type="spellStart"/>
      <w:r>
        <w:t>neighboring</w:t>
      </w:r>
      <w:proofErr w:type="spellEnd"/>
      <w:r>
        <w:t xml:space="preserve"> spins, where we form four singlet-triplet qubits along the rungs of the ladder</w:t>
      </w:r>
      <w:r w:rsidR="001258A8">
        <w:t xml:space="preserve"> (Fig. 1 a)</w:t>
      </w:r>
      <w:r>
        <w:t>. We demonstrate individual initialization, control, and readout of all qubits. We implement single-qubit gates along two axes of the Bloch sphere with average gate fidelities</w:t>
      </w:r>
      <w:r w:rsidR="000B3FAE">
        <w:t xml:space="preserve"> i</w:t>
      </w:r>
      <w:r w:rsidR="001258A8">
        <w:t xml:space="preserve">n </w:t>
      </w:r>
      <w:r w:rsidR="001258A8" w:rsidRPr="000B3FAE">
        <w:t>the range of</w:t>
      </w:r>
      <w:r w:rsidRPr="000B3FAE">
        <w:t xml:space="preserve"> </w:t>
      </w:r>
      <w:r w:rsidR="000B3FAE" w:rsidRPr="000B3FAE">
        <w:rPr>
          <w:shd w:val="clear" w:color="auto" w:fill="FFFFFF"/>
        </w:rPr>
        <w:t xml:space="preserve">99.49(8)-99.84(1)% </w:t>
      </w:r>
      <w:r w:rsidR="001258A8" w:rsidRPr="000B3FAE">
        <w:t>obtained</w:t>
      </w:r>
      <w:r w:rsidR="001258A8">
        <w:t xml:space="preserve"> from randomized benchmarking (Fig. 1 b),</w:t>
      </w:r>
      <w:r>
        <w:t xml:space="preserve"> and gate set tomography fidelities of </w:t>
      </w:r>
      <w:r w:rsidR="000B3FAE" w:rsidRPr="000B3FAE">
        <w:t>98.97(9)</w:t>
      </w:r>
      <w:r w:rsidR="000B3FAE">
        <w:t>-</w:t>
      </w:r>
      <w:r w:rsidR="000B3FAE" w:rsidRPr="000B3FAE">
        <w:t>99.61(5)</w:t>
      </w:r>
      <w:r>
        <w:t xml:space="preserve">%. Leveraging exchange interactions between qubits, we demonstrate a two-qubit SWAP-like gate with Bell-state fidelity of </w:t>
      </w:r>
      <w:r w:rsidR="000B3FAE" w:rsidRPr="000B3FAE">
        <w:t>73(1)-90(1)%</w:t>
      </w:r>
      <w:r w:rsidR="000B3FAE">
        <w:t xml:space="preserve"> </w:t>
      </w:r>
      <w:r>
        <w:t xml:space="preserve">and corresponding concurrences </w:t>
      </w:r>
      <w:r w:rsidR="001258A8">
        <w:t>between</w:t>
      </w:r>
      <w:r>
        <w:t xml:space="preserve"> </w:t>
      </w:r>
      <w:r w:rsidR="003E2330">
        <w:t>21(4)</w:t>
      </w:r>
      <w:r>
        <w:t>%</w:t>
      </w:r>
      <w:r w:rsidR="001258A8">
        <w:t xml:space="preserve"> and </w:t>
      </w:r>
      <w:r w:rsidR="003E2330">
        <w:t>64(4)</w:t>
      </w:r>
      <w:r>
        <w:t>%</w:t>
      </w:r>
      <w:r w:rsidR="001258A8">
        <w:t xml:space="preserve"> (Fig. 1 c)</w:t>
      </w:r>
      <w:r>
        <w:t xml:space="preserve">. To further </w:t>
      </w:r>
      <w:r w:rsidR="001258A8">
        <w:t>illustrate</w:t>
      </w:r>
      <w:r>
        <w:t xml:space="preserve"> the remarkable level of control in the system, we create and distribute </w:t>
      </w:r>
      <w:r w:rsidR="000B3FAE" w:rsidRPr="000B3FAE">
        <w:t>an</w:t>
      </w:r>
      <w:r>
        <w:t xml:space="preserve"> entangled</w:t>
      </w:r>
      <w:r w:rsidR="001258A8">
        <w:t xml:space="preserve"> </w:t>
      </w:r>
      <w:r>
        <w:t xml:space="preserve">state across the array with remote Bell state fidelity of </w:t>
      </w:r>
      <w:r w:rsidR="000B3FAE" w:rsidRPr="000B3FAE">
        <w:t>75(2)%</w:t>
      </w:r>
      <w:r w:rsidR="000B3FAE">
        <w:t xml:space="preserve"> </w:t>
      </w:r>
      <w:r>
        <w:t xml:space="preserve">and concurrence of </w:t>
      </w:r>
      <w:r w:rsidR="000B3FAE" w:rsidRPr="000B3FAE">
        <w:t xml:space="preserve"> 22(4)%</w:t>
      </w:r>
      <w:r w:rsidR="000B3FAE">
        <w:t>.</w:t>
      </w:r>
    </w:p>
    <w:p w14:paraId="4AEC169E" w14:textId="0040F688" w:rsidR="001258A8" w:rsidRDefault="00D760F5" w:rsidP="00D760F5">
      <w:pPr>
        <w:jc w:val="both"/>
      </w:pPr>
      <w:r>
        <w:t>This work puts germanium singlet-triplet qubits firmly on the map as a potential platform for quantum computing.</w:t>
      </w:r>
    </w:p>
    <w:p w14:paraId="2E26A6E3" w14:textId="53242A78" w:rsidR="007B47C9" w:rsidRDefault="003E2330" w:rsidP="007B47C9">
      <w:pPr>
        <w:keepNext/>
        <w:jc w:val="center"/>
      </w:pPr>
      <w:r>
        <w:rPr>
          <w:noProof/>
        </w:rPr>
        <w:drawing>
          <wp:inline distT="0" distB="0" distL="0" distR="0" wp14:anchorId="2D7E28BE" wp14:editId="613BBD65">
            <wp:extent cx="5779770" cy="1646331"/>
            <wp:effectExtent l="0" t="0" r="0" b="0"/>
            <wp:docPr id="686771375" name="Picture 1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71375" name="Picture 1" descr="A graph of different colored line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81392" cy="164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3939" w14:textId="43BE42C8" w:rsidR="007553E8" w:rsidRDefault="007B47C9" w:rsidP="006B37E9">
      <w:pPr>
        <w:pStyle w:val="Caption"/>
      </w:pPr>
      <w:r w:rsidRPr="00751E64">
        <w:t xml:space="preserve">Figure </w:t>
      </w:r>
      <w:r w:rsidR="0069213C">
        <w:fldChar w:fldCharType="begin"/>
      </w:r>
      <w:r w:rsidR="0069213C">
        <w:instrText xml:space="preserve"> SEQ Figure \* ARABIC </w:instrText>
      </w:r>
      <w:r w:rsidR="0069213C">
        <w:fldChar w:fldCharType="separate"/>
      </w:r>
      <w:r w:rsidR="00E02A2C">
        <w:rPr>
          <w:noProof/>
        </w:rPr>
        <w:t>1</w:t>
      </w:r>
      <w:r w:rsidR="0069213C">
        <w:fldChar w:fldCharType="end"/>
      </w:r>
      <w:r w:rsidR="00FE7058">
        <w:t>.</w:t>
      </w:r>
      <w:r w:rsidRPr="00751E64">
        <w:rPr>
          <w:rFonts w:hint="eastAsia"/>
        </w:rPr>
        <w:t xml:space="preserve"> </w:t>
      </w:r>
      <w:r w:rsidR="00B74F2D">
        <w:t xml:space="preserve">a) A device scheme. b) Randomized benchmarking </w:t>
      </w:r>
      <w:r w:rsidR="00FE7058">
        <w:t>results</w:t>
      </w:r>
      <w:r w:rsidR="00B74F2D">
        <w:t xml:space="preserve"> for single-qubit gates</w:t>
      </w:r>
      <w:r w:rsidR="00FE7058">
        <w:t>, yielding average gate fidelity</w:t>
      </w:r>
      <w:r w:rsidR="00B74F2D">
        <w:t>. c)</w:t>
      </w:r>
      <w:r w:rsidR="00C1319E">
        <w:t xml:space="preserve"> Bell-state tomography fidelities for two-qubit gates</w:t>
      </w:r>
      <w:r w:rsidR="006B37E9">
        <w:t xml:space="preserve"> and corresponding concurrences</w:t>
      </w:r>
      <w:r w:rsidR="00C1319E">
        <w:t>.</w:t>
      </w:r>
    </w:p>
    <w:p w14:paraId="37E1E76D" w14:textId="0B943EAF" w:rsidR="00224950" w:rsidRDefault="00A322E1" w:rsidP="007553E8">
      <w:pPr>
        <w:pStyle w:val="Reference"/>
        <w:rPr>
          <w:lang w:val="en-GB"/>
        </w:rPr>
      </w:pPr>
      <w:r w:rsidRPr="00BD5E43">
        <w:rPr>
          <w:rFonts w:hint="eastAsia"/>
          <w:lang w:val="en-GB"/>
        </w:rPr>
        <w:t xml:space="preserve">[1] </w:t>
      </w:r>
      <w:r w:rsidR="00BD5E43" w:rsidRPr="00BD5E43">
        <w:rPr>
          <w:lang w:val="en-GB"/>
        </w:rPr>
        <w:t>Philips, S. G. et al. Universal control of a six-qubit quantum processor in silicon. Nature 609, 919–924 (2022)</w:t>
      </w:r>
      <w:r w:rsidR="00BD5E43">
        <w:rPr>
          <w:lang w:val="en-GB"/>
        </w:rPr>
        <w:t>.</w:t>
      </w:r>
    </w:p>
    <w:p w14:paraId="47B56DBA" w14:textId="58C242C5" w:rsidR="00224950" w:rsidRPr="00BD5E43" w:rsidRDefault="00CE11C9" w:rsidP="006B37E9">
      <w:pPr>
        <w:pStyle w:val="Reference"/>
        <w:rPr>
          <w:lang w:val="en-GB"/>
        </w:rPr>
      </w:pPr>
      <w:r w:rsidRPr="006D0F76">
        <w:rPr>
          <w:rFonts w:hint="eastAsia"/>
          <w:lang w:val="en-GB"/>
        </w:rPr>
        <w:t>[</w:t>
      </w:r>
      <w:r w:rsidR="003E2330" w:rsidRPr="006D0F76">
        <w:rPr>
          <w:lang w:val="en-GB"/>
        </w:rPr>
        <w:t>2</w:t>
      </w:r>
      <w:r w:rsidRPr="006D0F76">
        <w:rPr>
          <w:rFonts w:hint="eastAsia"/>
          <w:lang w:val="en-GB"/>
        </w:rPr>
        <w:t xml:space="preserve">] </w:t>
      </w:r>
      <w:r w:rsidR="00BD5E43" w:rsidRPr="006D0F76">
        <w:rPr>
          <w:lang w:val="en-GB"/>
        </w:rPr>
        <w:t xml:space="preserve">Wang C.-A. et al. </w:t>
      </w:r>
      <w:r w:rsidR="00BD5E43" w:rsidRPr="00BD5E43">
        <w:rPr>
          <w:lang w:val="en-GB"/>
        </w:rPr>
        <w:t>Operating semiconductor quantum processors with hopping spins</w:t>
      </w:r>
      <w:r w:rsidR="00BD5E43">
        <w:rPr>
          <w:lang w:val="en-GB"/>
        </w:rPr>
        <w:t xml:space="preserve">. </w:t>
      </w:r>
      <w:r w:rsidR="00BD5E43" w:rsidRPr="00BD5E43">
        <w:rPr>
          <w:lang w:val="en-GB"/>
        </w:rPr>
        <w:t>arXiv:2402.18382</w:t>
      </w:r>
      <w:r w:rsidR="00763E64">
        <w:rPr>
          <w:lang w:val="en-GB"/>
        </w:rPr>
        <w:t xml:space="preserve"> (2024).</w:t>
      </w:r>
    </w:p>
    <w:sectPr w:rsidR="00224950" w:rsidRPr="00BD5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FF7EB" w14:textId="77777777" w:rsidR="004F2351" w:rsidRDefault="004F2351" w:rsidP="00CE15CF">
      <w:pPr>
        <w:spacing w:after="0" w:line="240" w:lineRule="auto"/>
      </w:pPr>
      <w:r>
        <w:separator/>
      </w:r>
    </w:p>
  </w:endnote>
  <w:endnote w:type="continuationSeparator" w:id="0">
    <w:p w14:paraId="5EE2EE6A" w14:textId="77777777" w:rsidR="004F2351" w:rsidRDefault="004F2351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A3D79" w14:textId="77777777" w:rsidR="004F2351" w:rsidRDefault="004F2351" w:rsidP="00CE15CF">
      <w:pPr>
        <w:spacing w:after="0" w:line="240" w:lineRule="auto"/>
      </w:pPr>
      <w:r>
        <w:separator/>
      </w:r>
    </w:p>
  </w:footnote>
  <w:footnote w:type="continuationSeparator" w:id="0">
    <w:p w14:paraId="369B1C74" w14:textId="77777777" w:rsidR="004F2351" w:rsidRDefault="004F2351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34174"/>
    <w:rsid w:val="00062E4E"/>
    <w:rsid w:val="000A3499"/>
    <w:rsid w:val="000B3FAE"/>
    <w:rsid w:val="000F3D7C"/>
    <w:rsid w:val="001258A8"/>
    <w:rsid w:val="00192CFE"/>
    <w:rsid w:val="00196367"/>
    <w:rsid w:val="001E4F9A"/>
    <w:rsid w:val="00210C66"/>
    <w:rsid w:val="00224950"/>
    <w:rsid w:val="00256279"/>
    <w:rsid w:val="00310969"/>
    <w:rsid w:val="00315032"/>
    <w:rsid w:val="00317588"/>
    <w:rsid w:val="00354FC6"/>
    <w:rsid w:val="00376A32"/>
    <w:rsid w:val="003B5A75"/>
    <w:rsid w:val="003E2330"/>
    <w:rsid w:val="004261B2"/>
    <w:rsid w:val="00480AB4"/>
    <w:rsid w:val="004B3C4F"/>
    <w:rsid w:val="004C18D2"/>
    <w:rsid w:val="004F1B7F"/>
    <w:rsid w:val="004F2351"/>
    <w:rsid w:val="00514895"/>
    <w:rsid w:val="00573209"/>
    <w:rsid w:val="006362F8"/>
    <w:rsid w:val="0069213C"/>
    <w:rsid w:val="00694951"/>
    <w:rsid w:val="006B37E9"/>
    <w:rsid w:val="006D0F76"/>
    <w:rsid w:val="00751E64"/>
    <w:rsid w:val="007553E8"/>
    <w:rsid w:val="00763E64"/>
    <w:rsid w:val="00781B9B"/>
    <w:rsid w:val="007B47C9"/>
    <w:rsid w:val="00856072"/>
    <w:rsid w:val="00856935"/>
    <w:rsid w:val="008B5547"/>
    <w:rsid w:val="008D5297"/>
    <w:rsid w:val="0095263F"/>
    <w:rsid w:val="00990EAA"/>
    <w:rsid w:val="00996429"/>
    <w:rsid w:val="00A00D9F"/>
    <w:rsid w:val="00A322E1"/>
    <w:rsid w:val="00A50716"/>
    <w:rsid w:val="00A8352C"/>
    <w:rsid w:val="00AC5F7E"/>
    <w:rsid w:val="00AE30CA"/>
    <w:rsid w:val="00AE43D2"/>
    <w:rsid w:val="00B07FEF"/>
    <w:rsid w:val="00B24FDF"/>
    <w:rsid w:val="00B74F2D"/>
    <w:rsid w:val="00BA4C5D"/>
    <w:rsid w:val="00BD5E43"/>
    <w:rsid w:val="00BE6FBD"/>
    <w:rsid w:val="00C06AC6"/>
    <w:rsid w:val="00C1319E"/>
    <w:rsid w:val="00C41FF7"/>
    <w:rsid w:val="00C77156"/>
    <w:rsid w:val="00CE11C9"/>
    <w:rsid w:val="00CE15CF"/>
    <w:rsid w:val="00D760F5"/>
    <w:rsid w:val="00D96267"/>
    <w:rsid w:val="00DE72CF"/>
    <w:rsid w:val="00E02A2C"/>
    <w:rsid w:val="00E43133"/>
    <w:rsid w:val="00EA0133"/>
    <w:rsid w:val="00EE472A"/>
    <w:rsid w:val="00EE75E7"/>
    <w:rsid w:val="00F30FBB"/>
    <w:rsid w:val="00F72151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77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77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DefaultParagraphFon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DefaultParagraphFont"/>
    <w:link w:val="Affiliation"/>
    <w:uiPriority w:val="2"/>
    <w:rsid w:val="00C77156"/>
    <w:rPr>
      <w:rFonts w:ascii="Arial" w:hAnsi="Arial"/>
      <w:i/>
    </w:rPr>
  </w:style>
  <w:style w:type="paragraph" w:styleId="Caption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C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CF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85693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9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0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7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2263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Liza Morozova</cp:lastModifiedBy>
  <cp:revision>4</cp:revision>
  <cp:lastPrinted>2024-07-23T11:50:00Z</cp:lastPrinted>
  <dcterms:created xsi:type="dcterms:W3CDTF">2024-07-23T11:48:00Z</dcterms:created>
  <dcterms:modified xsi:type="dcterms:W3CDTF">2024-07-23T11:50:00Z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  <property fmtid="{D5CDD505-2E9C-101B-9397-08002B2CF9AE}" pid="3" name="GrammarlyDocumentId">
    <vt:lpwstr>8ad4e434a6a8e8d02932e88cb6d4201fb70fa68668d8532081ce50d4c0335bec</vt:lpwstr>
  </property>
</Properties>
</file>