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35A8F" w14:textId="77777777" w:rsidR="008863EE" w:rsidRPr="008863EE" w:rsidRDefault="008863EE" w:rsidP="008863EE">
      <w:pPr>
        <w:pStyle w:val="Title"/>
        <w:rPr>
          <w:lang w:val="en-US"/>
        </w:rPr>
      </w:pPr>
      <w:r w:rsidRPr="008863EE">
        <w:rPr>
          <w:lang w:val="en-US"/>
        </w:rPr>
        <w:t xml:space="preserve">Fabrication and optical analysis of </w:t>
      </w:r>
      <w:proofErr w:type="spellStart"/>
      <w:r w:rsidRPr="008863EE">
        <w:rPr>
          <w:lang w:val="en-US"/>
        </w:rPr>
        <w:t>WSi</w:t>
      </w:r>
      <w:proofErr w:type="spellEnd"/>
      <w:r w:rsidRPr="008863EE">
        <w:rPr>
          <w:lang w:val="en-US"/>
        </w:rPr>
        <w:t xml:space="preserve"> thin films for enhanced SNSPD efficiency</w:t>
      </w:r>
    </w:p>
    <w:p w14:paraId="16E5F525" w14:textId="0E8F2E52" w:rsidR="008863EE" w:rsidRPr="00C77156" w:rsidRDefault="008863EE" w:rsidP="008863EE">
      <w:pPr>
        <w:pStyle w:val="Authorlist"/>
      </w:pPr>
      <w:r>
        <w:t>Hassan Jamal Latief</w:t>
      </w:r>
      <w:r>
        <w:rPr>
          <w:vertAlign w:val="superscript"/>
        </w:rPr>
        <w:t>1</w:t>
      </w:r>
      <w:r w:rsidRPr="00C77156">
        <w:rPr>
          <w:rFonts w:hint="eastAsia"/>
        </w:rPr>
        <w:t xml:space="preserve">, </w:t>
      </w:r>
      <w:r>
        <w:t xml:space="preserve">Alison </w:t>
      </w:r>
      <w:r w:rsidR="00544276">
        <w:t>Gold</w:t>
      </w:r>
      <w:r w:rsidR="00544276">
        <w:t>i</w:t>
      </w:r>
      <w:r w:rsidR="00544276">
        <w:t>ngay</w:t>
      </w:r>
      <w:r w:rsidR="00544276" w:rsidRPr="00224950">
        <w:rPr>
          <w:rFonts w:hint="eastAsia"/>
          <w:vertAlign w:val="superscript"/>
        </w:rPr>
        <w:t>1</w:t>
      </w:r>
      <w:r w:rsidRPr="00C77156">
        <w:rPr>
          <w:rFonts w:hint="eastAsia"/>
        </w:rPr>
        <w:t>,</w:t>
      </w:r>
      <w:r w:rsidR="00544276">
        <w:t xml:space="preserve"> </w:t>
      </w:r>
      <w:r w:rsidR="00544276">
        <w:t>Justin Brown</w:t>
      </w:r>
      <w:r w:rsidR="00544276">
        <w:rPr>
          <w:vertAlign w:val="superscript"/>
        </w:rPr>
        <w:t>1</w:t>
      </w:r>
      <w:r w:rsidR="00544276" w:rsidRPr="00C77156">
        <w:rPr>
          <w:rFonts w:hint="eastAsia"/>
        </w:rPr>
        <w:t xml:space="preserve">, </w:t>
      </w:r>
      <w:proofErr w:type="spellStart"/>
      <w:r w:rsidR="00544276">
        <w:t>Upender</w:t>
      </w:r>
      <w:proofErr w:type="spellEnd"/>
      <w:r w:rsidR="00544276">
        <w:t xml:space="preserve"> Singh</w:t>
      </w:r>
      <w:r w:rsidR="00544276">
        <w:rPr>
          <w:vertAlign w:val="superscript"/>
        </w:rPr>
        <w:t>1</w:t>
      </w:r>
      <w:r w:rsidR="00544276" w:rsidRPr="00C77156">
        <w:rPr>
          <w:rFonts w:hint="eastAsia"/>
        </w:rPr>
        <w:t>,</w:t>
      </w:r>
      <w:r w:rsidRPr="00C77156">
        <w:rPr>
          <w:rFonts w:hint="eastAsia"/>
        </w:rPr>
        <w:t xml:space="preserve"> </w:t>
      </w:r>
      <w:r w:rsidR="000A1C28">
        <w:t>Gabriele de Boo</w:t>
      </w:r>
      <w:r w:rsidR="000A1C28">
        <w:rPr>
          <w:vertAlign w:val="superscript"/>
        </w:rPr>
        <w:t>1</w:t>
      </w:r>
      <w:r w:rsidR="000A1C28">
        <w:t xml:space="preserve">, </w:t>
      </w:r>
      <w:r>
        <w:t>Alexey Lyasota</w:t>
      </w:r>
      <w:r>
        <w:rPr>
          <w:vertAlign w:val="superscript"/>
        </w:rPr>
        <w:t>1</w:t>
      </w:r>
      <w:r w:rsidRPr="00C77156">
        <w:rPr>
          <w:rFonts w:hint="eastAsia"/>
        </w:rPr>
        <w:t xml:space="preserve">, </w:t>
      </w:r>
      <w:r>
        <w:t>Sven Rogge</w:t>
      </w:r>
      <w:r>
        <w:rPr>
          <w:vertAlign w:val="superscript"/>
        </w:rPr>
        <w:t>1</w:t>
      </w:r>
    </w:p>
    <w:p w14:paraId="0EFA5414" w14:textId="77777777" w:rsidR="008863EE" w:rsidRDefault="008863EE" w:rsidP="008863EE">
      <w:pPr>
        <w:pStyle w:val="Affiliation"/>
      </w:pPr>
      <w:r w:rsidRPr="00224950">
        <w:rPr>
          <w:rFonts w:hint="eastAsia"/>
          <w:iCs/>
          <w:vertAlign w:val="superscript"/>
        </w:rPr>
        <w:t>1</w:t>
      </w:r>
      <w:r>
        <w:t>Center of Excellence for Quantum Computation and Communication Technology, School of Physics, University of New South Wales, Sydney, NSW 2052, Australia</w:t>
      </w:r>
    </w:p>
    <w:p w14:paraId="34782941" w14:textId="77777777" w:rsidR="008863EE" w:rsidRDefault="008863EE" w:rsidP="008863EE"/>
    <w:p w14:paraId="00D37FFA" w14:textId="25F0B211" w:rsidR="008863EE" w:rsidRPr="00845A90" w:rsidRDefault="008863EE" w:rsidP="008863EE">
      <w:pPr>
        <w:rPr>
          <w:lang w:val="en-US"/>
        </w:rPr>
      </w:pPr>
      <w:r>
        <w:t>To study electron spin properties of optical defects in silicon, we use Optically Detected Magnetic Resonance (ODMR), Electron Spin Resonance (ESR) and Photoluminescence excitation (PLE) to perform optical spin initialization and readout. To detect these readouts, superconducting nanowire single photon detectors (SNSPDs) are being used. The effect of the transition from the superconducting state into the resistive state allows near unity detection efficiency at telecommunication wavelength of 1550nm. Tungsten Silicide (</w:t>
      </w:r>
      <w:proofErr w:type="spellStart"/>
      <w:r>
        <w:t>WSi</w:t>
      </w:r>
      <w:proofErr w:type="spellEnd"/>
      <w:r>
        <w:t xml:space="preserve">) is a commonly used composition for the nanowire fabrication, due to its high critical temperature (Tc), low superconducting energy gap and high uniformity which allows </w:t>
      </w:r>
      <w:r w:rsidR="00544276">
        <w:t>the</w:t>
      </w:r>
      <w:r w:rsidR="00544276">
        <w:t xml:space="preserve"> </w:t>
      </w:r>
      <w:r>
        <w:t xml:space="preserve">use </w:t>
      </w:r>
      <w:r w:rsidR="00544276">
        <w:t xml:space="preserve">of </w:t>
      </w:r>
      <w:r>
        <w:t xml:space="preserve">fabrication methods such as sputtering. </w:t>
      </w:r>
    </w:p>
    <w:p w14:paraId="4CE159BC" w14:textId="1506A9D1" w:rsidR="008863EE" w:rsidRDefault="008863EE" w:rsidP="008863EE">
      <w:r>
        <w:t xml:space="preserve">Sputtering </w:t>
      </w:r>
      <w:proofErr w:type="spellStart"/>
      <w:r>
        <w:t>WSi</w:t>
      </w:r>
      <w:proofErr w:type="spellEnd"/>
      <w:r>
        <w:t xml:space="preserve"> is a crucial step in the fabrication of our SNSPDs [1]. </w:t>
      </w:r>
      <w:r w:rsidRPr="0055353C">
        <w:t xml:space="preserve">We present a fast, </w:t>
      </w:r>
      <w:proofErr w:type="spellStart"/>
      <w:r w:rsidRPr="0055353C">
        <w:t>nondestructive</w:t>
      </w:r>
      <w:proofErr w:type="spellEnd"/>
      <w:r w:rsidRPr="0055353C">
        <w:t>, and accurate method to measure the thickness, determine the deposition rate, and obtain the optical properties using an ellipsometer</w:t>
      </w:r>
      <w:r>
        <w:t xml:space="preserve"> [2]</w:t>
      </w:r>
      <w:r w:rsidRPr="0055353C">
        <w:t>, which allows us to simulate and enhance the optical stack design</w:t>
      </w:r>
      <w:r w:rsidR="00544276">
        <w:t xml:space="preserve"> of our SNSPDs</w:t>
      </w:r>
      <w:r w:rsidRPr="0055353C">
        <w:t>.</w:t>
      </w:r>
      <w:r>
        <w:t xml:space="preserve"> </w:t>
      </w:r>
    </w:p>
    <w:p w14:paraId="2A3A5502" w14:textId="77777777" w:rsidR="008863EE" w:rsidRDefault="008863EE" w:rsidP="008863EE"/>
    <w:p w14:paraId="654F2D48" w14:textId="6A82856C" w:rsidR="008863EE" w:rsidRPr="008863EE" w:rsidRDefault="008863EE" w:rsidP="008863EE">
      <w:pPr>
        <w:rPr>
          <w:lang w:val="en-US"/>
        </w:rPr>
      </w:pPr>
      <w:r>
        <w:t xml:space="preserve">[1] </w:t>
      </w:r>
      <w:r w:rsidRPr="008863EE">
        <w:rPr>
          <w:lang w:val="en-GB"/>
        </w:rPr>
        <w:t xml:space="preserve">I. R. Berkman, </w:t>
      </w:r>
      <w:r w:rsidRPr="008863EE">
        <w:rPr>
          <w:i/>
          <w:iCs/>
          <w:lang w:val="en-GB"/>
        </w:rPr>
        <w:t xml:space="preserve">Optical and spin properties of </w:t>
      </w:r>
      <w:r w:rsidRPr="008863EE">
        <w:rPr>
          <w:i/>
          <w:iCs/>
          <w:lang w:val="en-US"/>
        </w:rPr>
        <w:t>Er</w:t>
      </w:r>
      <w:r w:rsidRPr="008863EE">
        <w:rPr>
          <w:i/>
          <w:iCs/>
          <w:vertAlign w:val="superscript"/>
          <w:lang w:val="en-US"/>
        </w:rPr>
        <w:t xml:space="preserve">3+ </w:t>
      </w:r>
      <w:r w:rsidRPr="008863EE">
        <w:rPr>
          <w:i/>
          <w:iCs/>
          <w:lang w:val="en-GB"/>
        </w:rPr>
        <w:t>sites in Si, University of New South Wales</w:t>
      </w:r>
    </w:p>
    <w:p w14:paraId="01BCE9A9" w14:textId="74FC70CF" w:rsidR="008863EE" w:rsidRPr="008863EE" w:rsidRDefault="008863EE" w:rsidP="008863EE">
      <w:pPr>
        <w:rPr>
          <w:lang w:val="en-US"/>
        </w:rPr>
      </w:pPr>
      <w:r>
        <w:rPr>
          <w:lang w:val="en-US"/>
        </w:rPr>
        <w:t xml:space="preserve">[2] O. Medeiros et al., </w:t>
      </w:r>
      <w:r w:rsidRPr="008863EE">
        <w:rPr>
          <w:i/>
          <w:iCs/>
          <w:lang w:val="en-US"/>
        </w:rPr>
        <w:t xml:space="preserve">Measuring thickness in thin </w:t>
      </w:r>
      <w:proofErr w:type="spellStart"/>
      <w:r w:rsidRPr="008863EE">
        <w:rPr>
          <w:i/>
          <w:iCs/>
          <w:lang w:val="en-US"/>
        </w:rPr>
        <w:t>NbN</w:t>
      </w:r>
      <w:proofErr w:type="spellEnd"/>
      <w:r w:rsidRPr="008863EE">
        <w:rPr>
          <w:i/>
          <w:iCs/>
          <w:lang w:val="en-US"/>
        </w:rPr>
        <w:t xml:space="preserve"> films for superconducting devices</w:t>
      </w:r>
      <w:r>
        <w:rPr>
          <w:lang w:val="en-US"/>
        </w:rPr>
        <w:t>, J. Vac. Sci. Technol. A 37, 041501 (2019)</w:t>
      </w:r>
    </w:p>
    <w:p w14:paraId="7BC022D9" w14:textId="77777777" w:rsidR="002610C5" w:rsidRDefault="002610C5"/>
    <w:sectPr w:rsidR="002610C5" w:rsidSect="00886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E"/>
    <w:rsid w:val="000A1C28"/>
    <w:rsid w:val="00174AB8"/>
    <w:rsid w:val="00227E91"/>
    <w:rsid w:val="002610C5"/>
    <w:rsid w:val="0028596D"/>
    <w:rsid w:val="00544276"/>
    <w:rsid w:val="008863EE"/>
    <w:rsid w:val="00BB57D4"/>
    <w:rsid w:val="00C53B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1ECB"/>
  <w15:chartTrackingRefBased/>
  <w15:docId w15:val="{33F13822-20E8-4C14-B17F-3537ECBA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863EE"/>
    <w:rPr>
      <w:rFonts w:ascii="Arial" w:eastAsiaTheme="minorEastAsia" w:hAnsi="Arial" w:cs="Arial"/>
      <w:lang w:val="en-AU" w:eastAsia="zh-TW"/>
    </w:rPr>
  </w:style>
  <w:style w:type="paragraph" w:styleId="Heading1">
    <w:name w:val="heading 1"/>
    <w:basedOn w:val="Normal"/>
    <w:next w:val="Normal"/>
    <w:link w:val="Heading1Char"/>
    <w:uiPriority w:val="9"/>
    <w:qFormat/>
    <w:rsid w:val="008863EE"/>
    <w:pPr>
      <w:keepNext/>
      <w:keepLines/>
      <w:spacing w:before="360" w:after="80"/>
      <w:outlineLvl w:val="0"/>
    </w:pPr>
    <w:rPr>
      <w:rFonts w:asciiTheme="majorHAnsi" w:eastAsiaTheme="majorEastAsia" w:hAnsiTheme="majorHAnsi" w:cstheme="majorBidi"/>
      <w:color w:val="2F5496" w:themeColor="accent1" w:themeShade="BF"/>
      <w:sz w:val="40"/>
      <w:szCs w:val="40"/>
      <w:lang w:val="de-DE" w:eastAsia="en-US"/>
    </w:rPr>
  </w:style>
  <w:style w:type="paragraph" w:styleId="Heading2">
    <w:name w:val="heading 2"/>
    <w:basedOn w:val="Normal"/>
    <w:next w:val="Normal"/>
    <w:link w:val="Heading2Char"/>
    <w:uiPriority w:val="9"/>
    <w:semiHidden/>
    <w:unhideWhenUsed/>
    <w:qFormat/>
    <w:rsid w:val="008863EE"/>
    <w:pPr>
      <w:keepNext/>
      <w:keepLines/>
      <w:spacing w:before="160" w:after="80"/>
      <w:outlineLvl w:val="1"/>
    </w:pPr>
    <w:rPr>
      <w:rFonts w:asciiTheme="majorHAnsi" w:eastAsiaTheme="majorEastAsia" w:hAnsiTheme="majorHAnsi" w:cstheme="majorBidi"/>
      <w:color w:val="2F5496" w:themeColor="accent1" w:themeShade="BF"/>
      <w:sz w:val="32"/>
      <w:szCs w:val="32"/>
      <w:lang w:val="de-DE" w:eastAsia="en-US"/>
    </w:rPr>
  </w:style>
  <w:style w:type="paragraph" w:styleId="Heading3">
    <w:name w:val="heading 3"/>
    <w:basedOn w:val="Normal"/>
    <w:next w:val="Normal"/>
    <w:link w:val="Heading3Char"/>
    <w:uiPriority w:val="9"/>
    <w:semiHidden/>
    <w:unhideWhenUsed/>
    <w:qFormat/>
    <w:rsid w:val="008863EE"/>
    <w:pPr>
      <w:keepNext/>
      <w:keepLines/>
      <w:spacing w:before="160" w:after="80"/>
      <w:outlineLvl w:val="2"/>
    </w:pPr>
    <w:rPr>
      <w:rFonts w:asciiTheme="minorHAnsi" w:eastAsiaTheme="majorEastAsia" w:hAnsiTheme="minorHAnsi" w:cstheme="majorBidi"/>
      <w:color w:val="2F5496" w:themeColor="accent1" w:themeShade="BF"/>
      <w:sz w:val="28"/>
      <w:szCs w:val="28"/>
      <w:lang w:val="de-DE" w:eastAsia="en-US"/>
    </w:rPr>
  </w:style>
  <w:style w:type="paragraph" w:styleId="Heading4">
    <w:name w:val="heading 4"/>
    <w:basedOn w:val="Normal"/>
    <w:next w:val="Normal"/>
    <w:link w:val="Heading4Char"/>
    <w:uiPriority w:val="9"/>
    <w:semiHidden/>
    <w:unhideWhenUsed/>
    <w:qFormat/>
    <w:rsid w:val="008863EE"/>
    <w:pPr>
      <w:keepNext/>
      <w:keepLines/>
      <w:spacing w:before="80" w:after="40"/>
      <w:outlineLvl w:val="3"/>
    </w:pPr>
    <w:rPr>
      <w:rFonts w:asciiTheme="minorHAnsi" w:eastAsiaTheme="majorEastAsia" w:hAnsiTheme="minorHAnsi" w:cstheme="majorBidi"/>
      <w:i/>
      <w:iCs/>
      <w:color w:val="2F5496" w:themeColor="accent1" w:themeShade="BF"/>
      <w:lang w:val="de-DE" w:eastAsia="en-US"/>
    </w:rPr>
  </w:style>
  <w:style w:type="paragraph" w:styleId="Heading5">
    <w:name w:val="heading 5"/>
    <w:basedOn w:val="Normal"/>
    <w:next w:val="Normal"/>
    <w:link w:val="Heading5Char"/>
    <w:uiPriority w:val="9"/>
    <w:semiHidden/>
    <w:unhideWhenUsed/>
    <w:qFormat/>
    <w:rsid w:val="008863EE"/>
    <w:pPr>
      <w:keepNext/>
      <w:keepLines/>
      <w:spacing w:before="80" w:after="40"/>
      <w:outlineLvl w:val="4"/>
    </w:pPr>
    <w:rPr>
      <w:rFonts w:asciiTheme="minorHAnsi" w:eastAsiaTheme="majorEastAsia" w:hAnsiTheme="minorHAnsi" w:cstheme="majorBidi"/>
      <w:color w:val="2F5496" w:themeColor="accent1" w:themeShade="BF"/>
      <w:lang w:val="de-DE" w:eastAsia="en-US"/>
    </w:rPr>
  </w:style>
  <w:style w:type="paragraph" w:styleId="Heading6">
    <w:name w:val="heading 6"/>
    <w:basedOn w:val="Normal"/>
    <w:next w:val="Normal"/>
    <w:link w:val="Heading6Char"/>
    <w:uiPriority w:val="9"/>
    <w:semiHidden/>
    <w:unhideWhenUsed/>
    <w:qFormat/>
    <w:rsid w:val="008863EE"/>
    <w:pPr>
      <w:keepNext/>
      <w:keepLines/>
      <w:spacing w:before="40" w:after="0"/>
      <w:outlineLvl w:val="5"/>
    </w:pPr>
    <w:rPr>
      <w:rFonts w:asciiTheme="minorHAnsi" w:eastAsiaTheme="majorEastAsia" w:hAnsiTheme="minorHAnsi" w:cstheme="majorBidi"/>
      <w:i/>
      <w:iCs/>
      <w:color w:val="595959" w:themeColor="text1" w:themeTint="A6"/>
      <w:lang w:val="de-DE" w:eastAsia="en-US"/>
    </w:rPr>
  </w:style>
  <w:style w:type="paragraph" w:styleId="Heading7">
    <w:name w:val="heading 7"/>
    <w:basedOn w:val="Normal"/>
    <w:next w:val="Normal"/>
    <w:link w:val="Heading7Char"/>
    <w:uiPriority w:val="9"/>
    <w:semiHidden/>
    <w:unhideWhenUsed/>
    <w:qFormat/>
    <w:rsid w:val="008863EE"/>
    <w:pPr>
      <w:keepNext/>
      <w:keepLines/>
      <w:spacing w:before="40" w:after="0"/>
      <w:outlineLvl w:val="6"/>
    </w:pPr>
    <w:rPr>
      <w:rFonts w:asciiTheme="minorHAnsi" w:eastAsiaTheme="majorEastAsia" w:hAnsiTheme="minorHAnsi" w:cstheme="majorBidi"/>
      <w:color w:val="595959" w:themeColor="text1" w:themeTint="A6"/>
      <w:lang w:val="de-DE" w:eastAsia="en-US"/>
    </w:rPr>
  </w:style>
  <w:style w:type="paragraph" w:styleId="Heading8">
    <w:name w:val="heading 8"/>
    <w:basedOn w:val="Normal"/>
    <w:next w:val="Normal"/>
    <w:link w:val="Heading8Char"/>
    <w:uiPriority w:val="9"/>
    <w:semiHidden/>
    <w:unhideWhenUsed/>
    <w:qFormat/>
    <w:rsid w:val="008863EE"/>
    <w:pPr>
      <w:keepNext/>
      <w:keepLines/>
      <w:spacing w:after="0"/>
      <w:outlineLvl w:val="7"/>
    </w:pPr>
    <w:rPr>
      <w:rFonts w:asciiTheme="minorHAnsi" w:eastAsiaTheme="majorEastAsia" w:hAnsiTheme="minorHAnsi" w:cstheme="majorBidi"/>
      <w:i/>
      <w:iCs/>
      <w:color w:val="272727" w:themeColor="text1" w:themeTint="D8"/>
      <w:lang w:val="de-DE" w:eastAsia="en-US"/>
    </w:rPr>
  </w:style>
  <w:style w:type="paragraph" w:styleId="Heading9">
    <w:name w:val="heading 9"/>
    <w:basedOn w:val="Normal"/>
    <w:next w:val="Normal"/>
    <w:link w:val="Heading9Char"/>
    <w:uiPriority w:val="9"/>
    <w:semiHidden/>
    <w:unhideWhenUsed/>
    <w:qFormat/>
    <w:rsid w:val="008863EE"/>
    <w:pPr>
      <w:keepNext/>
      <w:keepLines/>
      <w:spacing w:after="0"/>
      <w:outlineLvl w:val="8"/>
    </w:pPr>
    <w:rPr>
      <w:rFonts w:asciiTheme="minorHAnsi" w:eastAsiaTheme="majorEastAsia" w:hAnsiTheme="minorHAnsi" w:cstheme="majorBidi"/>
      <w:color w:val="272727" w:themeColor="text1" w:themeTint="D8"/>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E"/>
    <w:rPr>
      <w:rFonts w:eastAsiaTheme="majorEastAsia" w:cstheme="majorBidi"/>
      <w:color w:val="272727" w:themeColor="text1" w:themeTint="D8"/>
    </w:rPr>
  </w:style>
  <w:style w:type="paragraph" w:styleId="Title">
    <w:name w:val="Title"/>
    <w:basedOn w:val="Normal"/>
    <w:next w:val="Normal"/>
    <w:link w:val="TitleChar"/>
    <w:qFormat/>
    <w:rsid w:val="008863EE"/>
    <w:pPr>
      <w:spacing w:after="80" w:line="240" w:lineRule="auto"/>
      <w:contextualSpacing/>
    </w:pPr>
    <w:rPr>
      <w:rFonts w:asciiTheme="majorHAnsi" w:eastAsiaTheme="majorEastAsia" w:hAnsiTheme="majorHAnsi" w:cstheme="majorBidi"/>
      <w:spacing w:val="-10"/>
      <w:kern w:val="28"/>
      <w:sz w:val="56"/>
      <w:szCs w:val="56"/>
      <w:lang w:val="de-DE" w:eastAsia="en-US"/>
    </w:rPr>
  </w:style>
  <w:style w:type="character" w:customStyle="1" w:styleId="TitleChar">
    <w:name w:val="Title Char"/>
    <w:basedOn w:val="DefaultParagraphFont"/>
    <w:link w:val="Title"/>
    <w:rsid w:val="00886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E"/>
    <w:pPr>
      <w:numPr>
        <w:ilvl w:val="1"/>
      </w:numPr>
    </w:pPr>
    <w:rPr>
      <w:rFonts w:asciiTheme="minorHAnsi" w:eastAsiaTheme="majorEastAsia" w:hAnsiTheme="minorHAnsi" w:cstheme="majorBidi"/>
      <w:color w:val="595959" w:themeColor="text1" w:themeTint="A6"/>
      <w:spacing w:val="15"/>
      <w:sz w:val="28"/>
      <w:szCs w:val="28"/>
      <w:lang w:val="de-DE" w:eastAsia="en-US"/>
    </w:rPr>
  </w:style>
  <w:style w:type="character" w:customStyle="1" w:styleId="SubtitleChar">
    <w:name w:val="Subtitle Char"/>
    <w:basedOn w:val="DefaultParagraphFont"/>
    <w:link w:val="Subtitle"/>
    <w:uiPriority w:val="11"/>
    <w:rsid w:val="00886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E"/>
    <w:pPr>
      <w:spacing w:before="160"/>
      <w:jc w:val="center"/>
    </w:pPr>
    <w:rPr>
      <w:rFonts w:asciiTheme="minorHAnsi" w:eastAsiaTheme="minorHAnsi" w:hAnsiTheme="minorHAnsi" w:cstheme="minorBidi"/>
      <w:i/>
      <w:iCs/>
      <w:color w:val="404040" w:themeColor="text1" w:themeTint="BF"/>
      <w:lang w:val="de-DE" w:eastAsia="en-US"/>
    </w:rPr>
  </w:style>
  <w:style w:type="character" w:customStyle="1" w:styleId="QuoteChar">
    <w:name w:val="Quote Char"/>
    <w:basedOn w:val="DefaultParagraphFont"/>
    <w:link w:val="Quote"/>
    <w:uiPriority w:val="29"/>
    <w:rsid w:val="008863EE"/>
    <w:rPr>
      <w:i/>
      <w:iCs/>
      <w:color w:val="404040" w:themeColor="text1" w:themeTint="BF"/>
    </w:rPr>
  </w:style>
  <w:style w:type="paragraph" w:styleId="ListParagraph">
    <w:name w:val="List Paragraph"/>
    <w:basedOn w:val="Normal"/>
    <w:uiPriority w:val="34"/>
    <w:qFormat/>
    <w:rsid w:val="008863EE"/>
    <w:pPr>
      <w:ind w:left="720"/>
      <w:contextualSpacing/>
    </w:pPr>
    <w:rPr>
      <w:rFonts w:asciiTheme="minorHAnsi" w:eastAsiaTheme="minorHAnsi" w:hAnsiTheme="minorHAnsi" w:cstheme="minorBidi"/>
      <w:lang w:val="de-DE" w:eastAsia="en-US"/>
    </w:rPr>
  </w:style>
  <w:style w:type="character" w:styleId="IntenseEmphasis">
    <w:name w:val="Intense Emphasis"/>
    <w:basedOn w:val="DefaultParagraphFont"/>
    <w:uiPriority w:val="21"/>
    <w:qFormat/>
    <w:rsid w:val="008863EE"/>
    <w:rPr>
      <w:i/>
      <w:iCs/>
      <w:color w:val="2F5496" w:themeColor="accent1" w:themeShade="BF"/>
    </w:rPr>
  </w:style>
  <w:style w:type="paragraph" w:styleId="IntenseQuote">
    <w:name w:val="Intense Quote"/>
    <w:basedOn w:val="Normal"/>
    <w:next w:val="Normal"/>
    <w:link w:val="IntenseQuoteChar"/>
    <w:uiPriority w:val="30"/>
    <w:qFormat/>
    <w:rsid w:val="008863E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de-DE" w:eastAsia="en-US"/>
    </w:rPr>
  </w:style>
  <w:style w:type="character" w:customStyle="1" w:styleId="IntenseQuoteChar">
    <w:name w:val="Intense Quote Char"/>
    <w:basedOn w:val="DefaultParagraphFont"/>
    <w:link w:val="IntenseQuote"/>
    <w:uiPriority w:val="30"/>
    <w:rsid w:val="008863EE"/>
    <w:rPr>
      <w:i/>
      <w:iCs/>
      <w:color w:val="2F5496" w:themeColor="accent1" w:themeShade="BF"/>
    </w:rPr>
  </w:style>
  <w:style w:type="character" w:styleId="IntenseReference">
    <w:name w:val="Intense Reference"/>
    <w:basedOn w:val="DefaultParagraphFont"/>
    <w:uiPriority w:val="32"/>
    <w:qFormat/>
    <w:rsid w:val="008863EE"/>
    <w:rPr>
      <w:b/>
      <w:bCs/>
      <w:smallCaps/>
      <w:color w:val="2F5496" w:themeColor="accent1" w:themeShade="BF"/>
      <w:spacing w:val="5"/>
    </w:rPr>
  </w:style>
  <w:style w:type="paragraph" w:customStyle="1" w:styleId="Authorlist">
    <w:name w:val="Author list"/>
    <w:basedOn w:val="Normal"/>
    <w:link w:val="AuthorlistChar"/>
    <w:uiPriority w:val="1"/>
    <w:qFormat/>
    <w:rsid w:val="008863EE"/>
    <w:pPr>
      <w:jc w:val="center"/>
    </w:pPr>
  </w:style>
  <w:style w:type="character" w:customStyle="1" w:styleId="AuthorlistChar">
    <w:name w:val="Author list Char"/>
    <w:basedOn w:val="DefaultParagraphFont"/>
    <w:link w:val="Authorlist"/>
    <w:uiPriority w:val="1"/>
    <w:rsid w:val="008863EE"/>
    <w:rPr>
      <w:rFonts w:ascii="Arial" w:eastAsiaTheme="minorEastAsia" w:hAnsi="Arial" w:cs="Arial"/>
      <w:lang w:val="en-AU" w:eastAsia="zh-TW"/>
    </w:rPr>
  </w:style>
  <w:style w:type="paragraph" w:customStyle="1" w:styleId="Affiliation">
    <w:name w:val="Affiliation"/>
    <w:basedOn w:val="Normal"/>
    <w:link w:val="AffiliationChar"/>
    <w:uiPriority w:val="2"/>
    <w:qFormat/>
    <w:rsid w:val="008863EE"/>
    <w:pPr>
      <w:spacing w:after="0"/>
      <w:jc w:val="center"/>
    </w:pPr>
    <w:rPr>
      <w:i/>
    </w:rPr>
  </w:style>
  <w:style w:type="character" w:customStyle="1" w:styleId="AffiliationChar">
    <w:name w:val="Affiliation Char"/>
    <w:basedOn w:val="DefaultParagraphFont"/>
    <w:link w:val="Affiliation"/>
    <w:uiPriority w:val="2"/>
    <w:rsid w:val="008863EE"/>
    <w:rPr>
      <w:rFonts w:ascii="Arial" w:eastAsiaTheme="minorEastAsia" w:hAnsi="Arial" w:cs="Arial"/>
      <w:i/>
      <w:lang w:val="en-AU" w:eastAsia="zh-TW"/>
    </w:rPr>
  </w:style>
  <w:style w:type="paragraph" w:styleId="NormalWeb">
    <w:name w:val="Normal (Web)"/>
    <w:basedOn w:val="Normal"/>
    <w:uiPriority w:val="99"/>
    <w:semiHidden/>
    <w:unhideWhenUsed/>
    <w:rsid w:val="008863EE"/>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paragraph" w:styleId="Revision">
    <w:name w:val="Revision"/>
    <w:hidden/>
    <w:uiPriority w:val="99"/>
    <w:semiHidden/>
    <w:rsid w:val="00544276"/>
    <w:pPr>
      <w:spacing w:after="0" w:line="240" w:lineRule="auto"/>
    </w:pPr>
    <w:rPr>
      <w:rFonts w:ascii="Arial" w:eastAsiaTheme="minorEastAsia" w:hAnsi="Arial" w:cs="Arial"/>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Jamal Latief</dc:creator>
  <cp:keywords/>
  <dc:description/>
  <cp:lastModifiedBy>Alison Goldingay</cp:lastModifiedBy>
  <cp:revision>3</cp:revision>
  <dcterms:created xsi:type="dcterms:W3CDTF">2024-09-13T12:18:00Z</dcterms:created>
  <dcterms:modified xsi:type="dcterms:W3CDTF">2024-09-13T12:43:00Z</dcterms:modified>
</cp:coreProperties>
</file>