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F4C55" w14:textId="1241BE83" w:rsidR="0012383F" w:rsidRPr="0012383F" w:rsidRDefault="0012383F" w:rsidP="001E4F9A">
      <w:pPr>
        <w:pStyle w:val="Authorlist"/>
        <w:rPr>
          <w:rFonts w:eastAsiaTheme="majorEastAsia"/>
          <w:spacing w:val="-10"/>
          <w:kern w:val="28"/>
          <w:sz w:val="40"/>
          <w:szCs w:val="40"/>
          <w:lang w:val="fr-FR"/>
        </w:rPr>
      </w:pPr>
      <w:r w:rsidRPr="0012383F">
        <w:rPr>
          <w:rFonts w:eastAsiaTheme="majorEastAsia"/>
          <w:spacing w:val="-10"/>
          <w:kern w:val="28"/>
          <w:sz w:val="40"/>
          <w:szCs w:val="40"/>
          <w:lang w:val="fr-FR"/>
        </w:rPr>
        <w:t>Large-scale extraction of quantum dots capacitance</w:t>
      </w:r>
      <w:r w:rsidR="00476447">
        <w:rPr>
          <w:rFonts w:eastAsiaTheme="majorEastAsia"/>
          <w:spacing w:val="-10"/>
          <w:kern w:val="28"/>
          <w:sz w:val="40"/>
          <w:szCs w:val="40"/>
          <w:lang w:val="fr-FR"/>
        </w:rPr>
        <w:t>s</w:t>
      </w:r>
      <w:r w:rsidRPr="0012383F">
        <w:rPr>
          <w:rFonts w:eastAsiaTheme="majorEastAsia"/>
          <w:spacing w:val="-10"/>
          <w:kern w:val="28"/>
          <w:sz w:val="40"/>
          <w:szCs w:val="40"/>
          <w:lang w:val="fr-FR"/>
        </w:rPr>
        <w:t xml:space="preserve"> from industrial </w:t>
      </w:r>
      <w:r w:rsidR="00F40DB6">
        <w:rPr>
          <w:rFonts w:eastAsiaTheme="majorEastAsia"/>
          <w:spacing w:val="-10"/>
          <w:kern w:val="28"/>
          <w:sz w:val="40"/>
          <w:szCs w:val="40"/>
          <w:lang w:val="fr-FR"/>
        </w:rPr>
        <w:t>FD-SOI spin-</w:t>
      </w:r>
      <w:r w:rsidRPr="0012383F">
        <w:rPr>
          <w:rFonts w:eastAsiaTheme="majorEastAsia"/>
          <w:spacing w:val="-10"/>
          <w:kern w:val="28"/>
          <w:sz w:val="40"/>
          <w:szCs w:val="40"/>
          <w:lang w:val="fr-FR"/>
        </w:rPr>
        <w:t>qubit</w:t>
      </w:r>
      <w:r w:rsidR="00F40DB6">
        <w:rPr>
          <w:rFonts w:eastAsiaTheme="majorEastAsia"/>
          <w:spacing w:val="-10"/>
          <w:kern w:val="28"/>
          <w:sz w:val="40"/>
          <w:szCs w:val="40"/>
          <w:lang w:val="fr-FR"/>
        </w:rPr>
        <w:t>s</w:t>
      </w:r>
      <w:r w:rsidRPr="0012383F">
        <w:rPr>
          <w:rFonts w:eastAsiaTheme="majorEastAsia"/>
          <w:spacing w:val="-10"/>
          <w:kern w:val="28"/>
          <w:sz w:val="40"/>
          <w:szCs w:val="40"/>
          <w:lang w:val="fr-FR"/>
        </w:rPr>
        <w:t xml:space="preserve"> devices</w:t>
      </w:r>
    </w:p>
    <w:p w14:paraId="1F8979F6" w14:textId="5103588B" w:rsidR="0012383F" w:rsidRPr="00BD1651" w:rsidRDefault="0012383F" w:rsidP="001E4F9A">
      <w:pPr>
        <w:pStyle w:val="Affiliation"/>
        <w:rPr>
          <w:i w:val="0"/>
          <w:lang w:val="fr-FR"/>
        </w:rPr>
      </w:pPr>
      <w:r w:rsidRPr="00BD1651">
        <w:rPr>
          <w:i w:val="0"/>
          <w:lang w:val="fr-FR"/>
        </w:rPr>
        <w:t>Sam Fiette</w:t>
      </w:r>
      <w:r w:rsidRPr="00BD1651">
        <w:rPr>
          <w:i w:val="0"/>
          <w:vertAlign w:val="superscript"/>
          <w:lang w:val="fr-FR"/>
        </w:rPr>
        <w:t>1</w:t>
      </w:r>
      <w:r w:rsidRPr="00BD1651">
        <w:rPr>
          <w:i w:val="0"/>
          <w:lang w:val="fr-FR"/>
        </w:rPr>
        <w:t>, Amina Sadik</w:t>
      </w:r>
      <w:r w:rsidRPr="00BD1651">
        <w:rPr>
          <w:i w:val="0"/>
          <w:vertAlign w:val="superscript"/>
          <w:lang w:val="fr-FR"/>
        </w:rPr>
        <w:t>1</w:t>
      </w:r>
      <w:r w:rsidRPr="00BD1651">
        <w:rPr>
          <w:i w:val="0"/>
          <w:lang w:val="fr-FR"/>
        </w:rPr>
        <w:t>, Heimanu Niebojewski</w:t>
      </w:r>
      <w:r w:rsidRPr="00BD1651">
        <w:rPr>
          <w:i w:val="0"/>
          <w:vertAlign w:val="superscript"/>
          <w:lang w:val="fr-FR"/>
        </w:rPr>
        <w:t>1</w:t>
      </w:r>
      <w:r w:rsidRPr="00BD1651">
        <w:rPr>
          <w:i w:val="0"/>
          <w:lang w:val="fr-FR"/>
        </w:rPr>
        <w:t>, Nils Rambal</w:t>
      </w:r>
      <w:r w:rsidRPr="00BD1651">
        <w:rPr>
          <w:i w:val="0"/>
          <w:vertAlign w:val="superscript"/>
          <w:lang w:val="fr-FR"/>
        </w:rPr>
        <w:t>1</w:t>
      </w:r>
      <w:r w:rsidRPr="00BD1651">
        <w:rPr>
          <w:i w:val="0"/>
          <w:lang w:val="fr-FR"/>
        </w:rPr>
        <w:t>, Maud Vinet</w:t>
      </w:r>
      <w:r w:rsidR="00BD1651" w:rsidRPr="00BD1651">
        <w:rPr>
          <w:i w:val="0"/>
          <w:vertAlign w:val="superscript"/>
          <w:lang w:val="fr-FR"/>
        </w:rPr>
        <w:t>3</w:t>
      </w:r>
      <w:r w:rsidRPr="00BD1651">
        <w:rPr>
          <w:i w:val="0"/>
          <w:lang w:val="fr-FR"/>
        </w:rPr>
        <w:t xml:space="preserve">, </w:t>
      </w:r>
      <w:r w:rsidR="00096748" w:rsidRPr="00BD1651">
        <w:rPr>
          <w:i w:val="0"/>
          <w:lang w:val="fr-FR"/>
        </w:rPr>
        <w:t>Agnè</w:t>
      </w:r>
      <w:r w:rsidR="00096748">
        <w:rPr>
          <w:i w:val="0"/>
          <w:lang w:val="fr-FR"/>
        </w:rPr>
        <w:t>s Roussy</w:t>
      </w:r>
      <w:r w:rsidR="00096748">
        <w:rPr>
          <w:i w:val="0"/>
          <w:vertAlign w:val="superscript"/>
          <w:lang w:val="fr-FR"/>
        </w:rPr>
        <w:t>2</w:t>
      </w:r>
      <w:r w:rsidR="00096748">
        <w:rPr>
          <w:i w:val="0"/>
          <w:lang w:val="fr-FR"/>
        </w:rPr>
        <w:t>, E</w:t>
      </w:r>
      <w:r w:rsidR="00096748" w:rsidRPr="00BD1651">
        <w:rPr>
          <w:i w:val="0"/>
          <w:lang w:val="fr-FR"/>
        </w:rPr>
        <w:t>mmanuel Chanrion</w:t>
      </w:r>
      <w:r w:rsidR="00096748" w:rsidRPr="00BD1651">
        <w:rPr>
          <w:i w:val="0"/>
          <w:vertAlign w:val="superscript"/>
          <w:lang w:val="fr-FR"/>
        </w:rPr>
        <w:t>1</w:t>
      </w:r>
      <w:r w:rsidR="00096748">
        <w:rPr>
          <w:i w:val="0"/>
          <w:lang w:val="fr-FR"/>
        </w:rPr>
        <w:t>, B</w:t>
      </w:r>
      <w:r w:rsidRPr="00BD1651">
        <w:rPr>
          <w:i w:val="0"/>
          <w:lang w:val="fr-FR"/>
        </w:rPr>
        <w:t>enoit Bertrand</w:t>
      </w:r>
      <w:r w:rsidRPr="00BD1651">
        <w:rPr>
          <w:i w:val="0"/>
          <w:vertAlign w:val="superscript"/>
          <w:lang w:val="fr-FR"/>
        </w:rPr>
        <w:t>1</w:t>
      </w:r>
      <w:r w:rsidRPr="00BD1651">
        <w:rPr>
          <w:i w:val="0"/>
          <w:lang w:val="fr-FR"/>
        </w:rPr>
        <w:t>, and Pierre-André Mortemousque</w:t>
      </w:r>
      <w:r w:rsidRPr="00BD1651">
        <w:rPr>
          <w:i w:val="0"/>
          <w:vertAlign w:val="superscript"/>
          <w:lang w:val="fr-FR"/>
        </w:rPr>
        <w:t>1</w:t>
      </w:r>
      <w:r w:rsidRPr="00BD1651">
        <w:rPr>
          <w:i w:val="0"/>
          <w:lang w:val="fr-FR"/>
        </w:rPr>
        <w:t>.</w:t>
      </w:r>
    </w:p>
    <w:p w14:paraId="3895900A" w14:textId="23AC85EB" w:rsidR="0012383F" w:rsidRPr="00D802C3" w:rsidRDefault="00224950" w:rsidP="001E4F9A">
      <w:pPr>
        <w:pStyle w:val="Affiliation"/>
        <w:rPr>
          <w:lang w:val="fr-FR"/>
        </w:rPr>
      </w:pPr>
      <w:r w:rsidRPr="00BD1651">
        <w:rPr>
          <w:rFonts w:hint="eastAsia"/>
          <w:iCs/>
          <w:vertAlign w:val="superscript"/>
          <w:lang w:val="fr-FR"/>
        </w:rPr>
        <w:t>1</w:t>
      </w:r>
      <w:r w:rsidR="0012383F" w:rsidRPr="00BD1651">
        <w:rPr>
          <w:lang w:val="fr-FR"/>
        </w:rPr>
        <w:t xml:space="preserve">Univ. </w:t>
      </w:r>
      <w:r w:rsidR="0012383F" w:rsidRPr="00D802C3">
        <w:rPr>
          <w:lang w:val="fr-FR"/>
        </w:rPr>
        <w:t>Grenoble Alpes, CEA, Leti, F-38000 Grenoble, France.</w:t>
      </w:r>
    </w:p>
    <w:p w14:paraId="2C9A43F1" w14:textId="677DEAFC" w:rsidR="00BD1651" w:rsidRPr="00BD1651" w:rsidRDefault="00BD1651" w:rsidP="00BD1651">
      <w:pPr>
        <w:pStyle w:val="Affiliation"/>
        <w:rPr>
          <w:lang w:val="fr-FR"/>
        </w:rPr>
      </w:pPr>
      <w:r w:rsidRPr="00BD1651">
        <w:rPr>
          <w:vertAlign w:val="superscript"/>
          <w:lang w:val="fr-FR"/>
        </w:rPr>
        <w:t>2</w:t>
      </w:r>
      <w:r w:rsidRPr="00BD1651">
        <w:rPr>
          <w:lang w:val="fr-FR"/>
        </w:rPr>
        <w:t xml:space="preserve">SFL department, </w:t>
      </w:r>
      <w:r w:rsidR="00F31AAE" w:rsidRPr="00F31AAE">
        <w:rPr>
          <w:lang w:val="fr-FR"/>
        </w:rPr>
        <w:t>Centre Microélectronique de Provence</w:t>
      </w:r>
      <w:r w:rsidR="00F31AAE">
        <w:rPr>
          <w:lang w:val="fr-FR"/>
        </w:rPr>
        <w:t xml:space="preserve">, </w:t>
      </w:r>
      <w:r w:rsidRPr="00BD1651">
        <w:rPr>
          <w:lang w:val="fr-FR"/>
        </w:rPr>
        <w:t xml:space="preserve">Ecole des Mines Saint-Etienne, Gardanne, France </w:t>
      </w:r>
    </w:p>
    <w:p w14:paraId="49373D7E" w14:textId="7FE056B0" w:rsidR="00480AB4" w:rsidRDefault="00BD1651" w:rsidP="0012383F">
      <w:pPr>
        <w:pStyle w:val="Affiliation"/>
      </w:pPr>
      <w:r>
        <w:rPr>
          <w:iCs/>
          <w:vertAlign w:val="superscript"/>
        </w:rPr>
        <w:t>3</w:t>
      </w:r>
      <w:r w:rsidR="0012383F" w:rsidRPr="0012383F">
        <w:t>CEA Leti, now at Quobly, France</w:t>
      </w:r>
    </w:p>
    <w:p w14:paraId="3A6D4315" w14:textId="77777777" w:rsidR="0012383F" w:rsidRDefault="0012383F" w:rsidP="0012383F">
      <w:pPr>
        <w:pStyle w:val="Affiliation"/>
      </w:pPr>
    </w:p>
    <w:p w14:paraId="3B0D1455" w14:textId="73F2BB65" w:rsidR="004B07A6" w:rsidRDefault="004B07A6" w:rsidP="001E4F9A">
      <w:pPr>
        <w:rPr>
          <w:lang w:val="en-GB"/>
        </w:rPr>
      </w:pPr>
    </w:p>
    <w:p w14:paraId="0F8E2EA0" w14:textId="235D6308" w:rsidR="00692F29" w:rsidRPr="0058742D" w:rsidRDefault="0058742D" w:rsidP="008E679A">
      <w:pPr>
        <w:jc w:val="both"/>
        <w:rPr>
          <w:lang w:val="en-US"/>
        </w:rPr>
      </w:pPr>
      <w:r>
        <w:rPr>
          <w:lang w:val="en-US"/>
        </w:rPr>
        <w:t>S</w:t>
      </w:r>
      <w:r w:rsidR="00692F29" w:rsidRPr="0058742D">
        <w:rPr>
          <w:lang w:val="en-US"/>
        </w:rPr>
        <w:t xml:space="preserve">ignificant progress has been </w:t>
      </w:r>
      <w:r w:rsidRPr="00C201D7">
        <w:rPr>
          <w:lang w:val="en-US"/>
        </w:rPr>
        <w:t xml:space="preserve">achieved </w:t>
      </w:r>
      <w:r w:rsidR="00692F29" w:rsidRPr="0058742D">
        <w:rPr>
          <w:lang w:val="en-US"/>
        </w:rPr>
        <w:t xml:space="preserve">in automating the characterization of silicon </w:t>
      </w:r>
      <w:r w:rsidR="008E679A">
        <w:rPr>
          <w:lang w:val="en-US"/>
        </w:rPr>
        <w:t>Quantum D</w:t>
      </w:r>
      <w:r>
        <w:rPr>
          <w:lang w:val="en-US"/>
        </w:rPr>
        <w:t>ot (QD) devices. A</w:t>
      </w:r>
      <w:r w:rsidR="00692F29" w:rsidRPr="0058742D">
        <w:rPr>
          <w:lang w:val="en-US"/>
        </w:rPr>
        <w:t>utomated methods</w:t>
      </w:r>
      <w:r>
        <w:rPr>
          <w:lang w:val="en-US"/>
        </w:rPr>
        <w:t xml:space="preserve"> are implemented for</w:t>
      </w:r>
      <w:r w:rsidR="00692F29" w:rsidRPr="0058742D">
        <w:rPr>
          <w:lang w:val="en-US"/>
        </w:rPr>
        <w:t xml:space="preserve"> large-scale characterization</w:t>
      </w:r>
      <w:r>
        <w:rPr>
          <w:lang w:val="en-US"/>
        </w:rPr>
        <w:t xml:space="preserve"> [1-3]</w:t>
      </w:r>
      <w:r w:rsidR="00692F29" w:rsidRPr="0058742D">
        <w:rPr>
          <w:lang w:val="en-US"/>
        </w:rPr>
        <w:t xml:space="preserve"> in order to optimize devices geometry and manufacturing processes.</w:t>
      </w:r>
      <w:r w:rsidR="001F2E61">
        <w:rPr>
          <w:lang w:val="en-US"/>
        </w:rPr>
        <w:t xml:space="preserve"> </w:t>
      </w:r>
      <w:r w:rsidR="003019C5" w:rsidRPr="003019C5">
        <w:rPr>
          <w:lang w:val="en-US"/>
        </w:rPr>
        <w:t xml:space="preserve">However, the systematic </w:t>
      </w:r>
      <w:r w:rsidR="00D41079">
        <w:rPr>
          <w:lang w:val="en-US"/>
        </w:rPr>
        <w:t xml:space="preserve">large-scale </w:t>
      </w:r>
      <w:r w:rsidR="003019C5" w:rsidRPr="003019C5">
        <w:rPr>
          <w:lang w:val="en-US"/>
        </w:rPr>
        <w:t xml:space="preserve">study of QDs at the single-electron level </w:t>
      </w:r>
      <w:r w:rsidR="00D41079">
        <w:rPr>
          <w:lang w:val="en-US"/>
        </w:rPr>
        <w:t>remains challenging</w:t>
      </w:r>
      <w:r w:rsidR="003019C5" w:rsidRPr="003019C5">
        <w:rPr>
          <w:lang w:val="en-US"/>
        </w:rPr>
        <w:t>.</w:t>
      </w:r>
    </w:p>
    <w:p w14:paraId="74AB96C7" w14:textId="69933363" w:rsidR="00476447" w:rsidRDefault="00F40DB6" w:rsidP="008E679A">
      <w:pPr>
        <w:jc w:val="both"/>
        <w:rPr>
          <w:lang w:val="en-GB"/>
        </w:rPr>
      </w:pPr>
      <w:r w:rsidRPr="00F40DB6">
        <w:rPr>
          <w:lang w:val="en-GB"/>
        </w:rPr>
        <w:t xml:space="preserve">Here we </w:t>
      </w:r>
      <w:r w:rsidR="008E679A">
        <w:rPr>
          <w:lang w:val="en-GB"/>
        </w:rPr>
        <w:t>introduce</w:t>
      </w:r>
      <w:r w:rsidRPr="00F40DB6">
        <w:rPr>
          <w:lang w:val="en-GB"/>
        </w:rPr>
        <w:t xml:space="preserve"> a </w:t>
      </w:r>
      <w:r w:rsidR="00AC611C">
        <w:rPr>
          <w:lang w:val="en-GB"/>
        </w:rPr>
        <w:t>semi-automatic</w:t>
      </w:r>
      <w:r w:rsidRPr="00F40DB6">
        <w:rPr>
          <w:lang w:val="en-GB"/>
        </w:rPr>
        <w:t xml:space="preserve"> method to characterize the single-electron regime of QDs within FD-SOI split-gate devices at 1K, </w:t>
      </w:r>
      <w:r w:rsidR="007D3E26">
        <w:rPr>
          <w:lang w:val="en-GB"/>
        </w:rPr>
        <w:t>based on</w:t>
      </w:r>
      <w:r w:rsidRPr="00F40DB6">
        <w:rPr>
          <w:lang w:val="en-GB"/>
        </w:rPr>
        <w:t xml:space="preserve"> a non-simplified </w:t>
      </w:r>
      <w:r w:rsidR="00B805A6">
        <w:rPr>
          <w:lang w:val="en-GB"/>
        </w:rPr>
        <w:t>version</w:t>
      </w:r>
      <w:r w:rsidR="00B805A6" w:rsidRPr="00F40DB6">
        <w:rPr>
          <w:lang w:val="en-GB"/>
        </w:rPr>
        <w:t xml:space="preserve"> </w:t>
      </w:r>
      <w:r w:rsidR="008E679A">
        <w:rPr>
          <w:lang w:val="en-GB"/>
        </w:rPr>
        <w:t>of the Constant I</w:t>
      </w:r>
      <w:r w:rsidRPr="00F40DB6">
        <w:rPr>
          <w:lang w:val="en-GB"/>
        </w:rPr>
        <w:t xml:space="preserve">nteraction </w:t>
      </w:r>
      <w:r w:rsidR="001039E9">
        <w:rPr>
          <w:lang w:val="en-GB"/>
        </w:rPr>
        <w:t xml:space="preserve">(CI) </w:t>
      </w:r>
      <w:r w:rsidRPr="00F40DB6">
        <w:rPr>
          <w:lang w:val="en-GB"/>
        </w:rPr>
        <w:t>model</w:t>
      </w:r>
      <w:r>
        <w:rPr>
          <w:lang w:val="en-GB"/>
        </w:rPr>
        <w:t>.</w:t>
      </w:r>
      <w:r w:rsidR="008D2556">
        <w:rPr>
          <w:lang w:val="en-GB"/>
        </w:rPr>
        <w:t xml:space="preserve"> </w:t>
      </w:r>
      <w:r w:rsidR="0046059C">
        <w:rPr>
          <w:lang w:val="en-GB"/>
        </w:rPr>
        <w:t>N</w:t>
      </w:r>
      <w:r w:rsidR="00D41079" w:rsidRPr="007D3E26">
        <w:rPr>
          <w:lang w:val="en-GB"/>
        </w:rPr>
        <w:t>umerical resolution of CI</w:t>
      </w:r>
      <w:r w:rsidR="00D41079">
        <w:rPr>
          <w:lang w:val="en-GB"/>
        </w:rPr>
        <w:t xml:space="preserve"> model </w:t>
      </w:r>
      <w:r w:rsidR="00D41079" w:rsidRPr="007D3E26">
        <w:rPr>
          <w:lang w:val="en-GB"/>
        </w:rPr>
        <w:t xml:space="preserve">equations </w:t>
      </w:r>
      <w:r w:rsidR="00D41079">
        <w:rPr>
          <w:lang w:val="en-GB"/>
        </w:rPr>
        <w:t>allows</w:t>
      </w:r>
      <w:r w:rsidR="00D41079" w:rsidRPr="007D3E26">
        <w:rPr>
          <w:lang w:val="en-GB"/>
        </w:rPr>
        <w:t xml:space="preserve"> us to</w:t>
      </w:r>
      <w:r w:rsidR="00D41079">
        <w:rPr>
          <w:lang w:val="en-GB"/>
        </w:rPr>
        <w:t xml:space="preserve"> quantify the</w:t>
      </w:r>
      <w:r w:rsidR="00D41079" w:rsidRPr="001039E9">
        <w:rPr>
          <w:lang w:val="en-GB"/>
        </w:rPr>
        <w:t xml:space="preserve"> capacitances</w:t>
      </w:r>
      <w:r w:rsidR="0046059C">
        <w:rPr>
          <w:lang w:val="en-GB"/>
        </w:rPr>
        <w:t xml:space="preserve"> of a QD</w:t>
      </w:r>
      <w:r w:rsidR="00D41079" w:rsidRPr="001039E9">
        <w:rPr>
          <w:lang w:val="en-GB"/>
        </w:rPr>
        <w:t xml:space="preserve">, </w:t>
      </w:r>
      <w:r w:rsidR="0046059C" w:rsidRPr="0046059C">
        <w:rPr>
          <w:lang w:val="en-GB"/>
        </w:rPr>
        <w:t>in particular its</w:t>
      </w:r>
      <w:r w:rsidR="0046059C">
        <w:rPr>
          <w:lang w:val="en-GB"/>
        </w:rPr>
        <w:t xml:space="preserve"> mutual coupling</w:t>
      </w:r>
      <w:r w:rsidR="003A69CA">
        <w:rPr>
          <w:lang w:val="en-GB"/>
        </w:rPr>
        <w:t>s</w:t>
      </w:r>
      <w:r w:rsidR="0046059C">
        <w:rPr>
          <w:lang w:val="en-GB"/>
        </w:rPr>
        <w:t xml:space="preserve"> with other QDs</w:t>
      </w:r>
      <w:r w:rsidR="00D41079" w:rsidRPr="001039E9">
        <w:rPr>
          <w:lang w:val="en-GB"/>
        </w:rPr>
        <w:t xml:space="preserve">, </w:t>
      </w:r>
      <w:r w:rsidR="0046059C" w:rsidRPr="0046059C">
        <w:rPr>
          <w:lang w:val="en-GB"/>
        </w:rPr>
        <w:t xml:space="preserve">and </w:t>
      </w:r>
      <w:r w:rsidR="0046059C">
        <w:rPr>
          <w:lang w:val="en-GB"/>
        </w:rPr>
        <w:t xml:space="preserve">to </w:t>
      </w:r>
      <w:r w:rsidR="0046059C" w:rsidRPr="0046059C">
        <w:rPr>
          <w:lang w:val="en-GB"/>
        </w:rPr>
        <w:t>extract its lever arms and charging energies.</w:t>
      </w:r>
    </w:p>
    <w:p w14:paraId="66C7E956" w14:textId="33CD9AD4" w:rsidR="00D5589B" w:rsidRDefault="00AC611C" w:rsidP="008E679A">
      <w:pPr>
        <w:jc w:val="both"/>
        <w:rPr>
          <w:lang w:val="en-US"/>
        </w:rPr>
      </w:pPr>
      <w:r w:rsidRPr="00AC611C">
        <w:rPr>
          <w:lang w:val="en-GB"/>
        </w:rPr>
        <w:t>This systematic characterization method has enabled us to carry out a large-scale comparative analysis o</w:t>
      </w:r>
      <w:r w:rsidR="00B805A6">
        <w:rPr>
          <w:lang w:val="en-GB"/>
        </w:rPr>
        <w:t>n</w:t>
      </w:r>
      <w:r w:rsidRPr="00AC611C">
        <w:rPr>
          <w:lang w:val="en-GB"/>
        </w:rPr>
        <w:t xml:space="preserve"> </w:t>
      </w:r>
      <w:r w:rsidR="001039E9">
        <w:rPr>
          <w:lang w:val="en-GB"/>
        </w:rPr>
        <w:t xml:space="preserve">300mm wafers. </w:t>
      </w:r>
      <w:r w:rsidR="00D5589B" w:rsidRPr="00D5589B">
        <w:rPr>
          <w:lang w:val="en-GB"/>
        </w:rPr>
        <w:t>First</w:t>
      </w:r>
      <w:r w:rsidR="00476447">
        <w:rPr>
          <w:lang w:val="en-GB"/>
        </w:rPr>
        <w:t>ly</w:t>
      </w:r>
      <w:r w:rsidR="00D5589B" w:rsidRPr="00D5589B">
        <w:rPr>
          <w:lang w:val="en-GB"/>
        </w:rPr>
        <w:t xml:space="preserve">, </w:t>
      </w:r>
      <w:r w:rsidR="001A50F6">
        <w:rPr>
          <w:lang w:val="en-GB"/>
        </w:rPr>
        <w:t xml:space="preserve">we compare different device geometries with varying gate length and nanowire width and their effects on the mutual coupling between a QD </w:t>
      </w:r>
      <w:r w:rsidR="00B805A6">
        <w:rPr>
          <w:lang w:val="en-GB"/>
        </w:rPr>
        <w:t>in the few charges regime</w:t>
      </w:r>
      <w:r w:rsidR="001A50F6">
        <w:rPr>
          <w:lang w:val="en-GB"/>
        </w:rPr>
        <w:t xml:space="preserve"> and its charge detector.</w:t>
      </w:r>
      <w:r w:rsidR="00D5589B">
        <w:rPr>
          <w:lang w:val="en-GB"/>
        </w:rPr>
        <w:t xml:space="preserve"> </w:t>
      </w:r>
      <w:r w:rsidR="001A50F6">
        <w:rPr>
          <w:lang w:val="en-GB"/>
        </w:rPr>
        <w:t>S</w:t>
      </w:r>
      <w:r w:rsidR="00D5589B">
        <w:rPr>
          <w:lang w:val="en-GB"/>
        </w:rPr>
        <w:t xml:space="preserve">econdly, we </w:t>
      </w:r>
      <w:r w:rsidR="00D5589B" w:rsidRPr="00156FD0">
        <w:rPr>
          <w:lang w:val="en-US"/>
        </w:rPr>
        <w:t xml:space="preserve">demonstrate how </w:t>
      </w:r>
      <w:r w:rsidR="00D5589B">
        <w:rPr>
          <w:lang w:val="en-US"/>
        </w:rPr>
        <w:t>tuning</w:t>
      </w:r>
      <w:r w:rsidR="00D5589B" w:rsidRPr="00156FD0">
        <w:rPr>
          <w:lang w:val="en-US"/>
        </w:rPr>
        <w:t xml:space="preserve"> the back-gate </w:t>
      </w:r>
      <w:r w:rsidR="00BD1651">
        <w:rPr>
          <w:lang w:val="en-US"/>
        </w:rPr>
        <w:t>polarization</w:t>
      </w:r>
      <w:r w:rsidR="00D5589B" w:rsidRPr="00156FD0">
        <w:rPr>
          <w:lang w:val="en-US"/>
        </w:rPr>
        <w:t xml:space="preserve"> in FD-SOI devices </w:t>
      </w:r>
      <w:r w:rsidR="00D5589B">
        <w:rPr>
          <w:lang w:val="en-US"/>
        </w:rPr>
        <w:t>can</w:t>
      </w:r>
      <w:r w:rsidR="001A50F6">
        <w:rPr>
          <w:lang w:val="en-US"/>
        </w:rPr>
        <w:t xml:space="preserve"> be used to </w:t>
      </w:r>
      <w:r w:rsidR="001A50F6" w:rsidRPr="001039E9">
        <w:rPr>
          <w:lang w:val="en-US"/>
        </w:rPr>
        <w:t>systematically</w:t>
      </w:r>
      <w:r w:rsidR="00D5589B">
        <w:rPr>
          <w:lang w:val="en-US"/>
        </w:rPr>
        <w:t xml:space="preserve"> improve</w:t>
      </w:r>
      <w:bookmarkStart w:id="0" w:name="_GoBack"/>
      <w:bookmarkEnd w:id="0"/>
      <w:r w:rsidR="001039E9" w:rsidRPr="001039E9">
        <w:t xml:space="preserve"> </w:t>
      </w:r>
      <w:r w:rsidR="00D5589B" w:rsidRPr="00156FD0">
        <w:rPr>
          <w:lang w:val="en-US"/>
        </w:rPr>
        <w:t xml:space="preserve">the </w:t>
      </w:r>
      <w:r w:rsidR="00D5589B">
        <w:rPr>
          <w:lang w:val="en-US"/>
        </w:rPr>
        <w:t xml:space="preserve">mutual coupling, </w:t>
      </w:r>
      <w:r w:rsidR="00D5589B" w:rsidRPr="00156FD0">
        <w:rPr>
          <w:lang w:val="en-US"/>
        </w:rPr>
        <w:t>thereby optimizing charge readout</w:t>
      </w:r>
      <w:r w:rsidR="00D5589B">
        <w:rPr>
          <w:lang w:val="en-US"/>
        </w:rPr>
        <w:t>.</w:t>
      </w:r>
    </w:p>
    <w:p w14:paraId="3C4AF89C" w14:textId="23304327" w:rsidR="00894360" w:rsidRPr="00C201D7" w:rsidRDefault="00894360" w:rsidP="008D2556">
      <w:pPr>
        <w:pStyle w:val="Reference"/>
        <w:rPr>
          <w:lang w:val="en-GB"/>
        </w:rPr>
      </w:pPr>
    </w:p>
    <w:p w14:paraId="0D8CF7C7" w14:textId="740A4124" w:rsidR="00894360" w:rsidRPr="00C201D7" w:rsidRDefault="00894360" w:rsidP="008D2556">
      <w:pPr>
        <w:pStyle w:val="Reference"/>
        <w:rPr>
          <w:lang w:val="en-GB"/>
        </w:rPr>
      </w:pPr>
    </w:p>
    <w:p w14:paraId="4871F697" w14:textId="570DEA14" w:rsidR="00894360" w:rsidRPr="00C201D7" w:rsidRDefault="00894360" w:rsidP="008D2556">
      <w:pPr>
        <w:pStyle w:val="Reference"/>
        <w:rPr>
          <w:lang w:val="en-GB"/>
        </w:rPr>
      </w:pPr>
    </w:p>
    <w:p w14:paraId="4BD9D855" w14:textId="7F4D1143" w:rsidR="00894360" w:rsidRPr="00C201D7" w:rsidRDefault="00894360" w:rsidP="008D2556">
      <w:pPr>
        <w:pStyle w:val="Reference"/>
        <w:rPr>
          <w:lang w:val="en-GB"/>
        </w:rPr>
      </w:pPr>
    </w:p>
    <w:p w14:paraId="4A9C361E" w14:textId="65D503A0" w:rsidR="00894360" w:rsidRPr="00C201D7" w:rsidRDefault="00894360" w:rsidP="008D2556">
      <w:pPr>
        <w:pStyle w:val="Reference"/>
        <w:rPr>
          <w:lang w:val="en-GB"/>
        </w:rPr>
      </w:pPr>
    </w:p>
    <w:p w14:paraId="37F8EC17" w14:textId="6385F576" w:rsidR="00894360" w:rsidRPr="00C201D7" w:rsidRDefault="00894360" w:rsidP="008D2556">
      <w:pPr>
        <w:pStyle w:val="Reference"/>
        <w:rPr>
          <w:lang w:val="en-GB"/>
        </w:rPr>
      </w:pPr>
    </w:p>
    <w:p w14:paraId="2526982B" w14:textId="54A87D77" w:rsidR="00894360" w:rsidRPr="00C201D7" w:rsidRDefault="00894360" w:rsidP="008D2556">
      <w:pPr>
        <w:pStyle w:val="Reference"/>
        <w:rPr>
          <w:lang w:val="en-GB"/>
        </w:rPr>
      </w:pPr>
    </w:p>
    <w:p w14:paraId="5EE221E2" w14:textId="243ACB45" w:rsidR="00894360" w:rsidRPr="00C201D7" w:rsidRDefault="00894360" w:rsidP="008D2556">
      <w:pPr>
        <w:pStyle w:val="Reference"/>
        <w:rPr>
          <w:lang w:val="en-GB"/>
        </w:rPr>
      </w:pPr>
    </w:p>
    <w:p w14:paraId="7E94ECAE" w14:textId="3248CE84" w:rsidR="00894360" w:rsidRPr="00C201D7" w:rsidRDefault="00894360" w:rsidP="008D2556">
      <w:pPr>
        <w:pStyle w:val="Reference"/>
        <w:rPr>
          <w:lang w:val="en-GB"/>
        </w:rPr>
      </w:pPr>
    </w:p>
    <w:p w14:paraId="2E2768CF" w14:textId="38EC9249" w:rsidR="00894360" w:rsidRPr="00C201D7" w:rsidRDefault="00894360" w:rsidP="008D2556">
      <w:pPr>
        <w:pStyle w:val="Reference"/>
        <w:rPr>
          <w:lang w:val="en-GB"/>
        </w:rPr>
      </w:pPr>
    </w:p>
    <w:p w14:paraId="68F786A1" w14:textId="7AF4AAA6" w:rsidR="00894360" w:rsidRPr="00C201D7" w:rsidRDefault="00894360" w:rsidP="008D2556">
      <w:pPr>
        <w:pStyle w:val="Reference"/>
        <w:rPr>
          <w:lang w:val="en-GB"/>
        </w:rPr>
      </w:pPr>
    </w:p>
    <w:p w14:paraId="4C96AE8E" w14:textId="4BB35447" w:rsidR="00301BB2" w:rsidRPr="00C201D7" w:rsidRDefault="00301BB2" w:rsidP="008D2556">
      <w:pPr>
        <w:pStyle w:val="Reference"/>
        <w:rPr>
          <w:lang w:val="en-GB"/>
        </w:rPr>
      </w:pPr>
    </w:p>
    <w:p w14:paraId="2C4F6F38" w14:textId="77777777" w:rsidR="004B07A6" w:rsidRPr="00C201D7" w:rsidRDefault="004B07A6" w:rsidP="008D2556">
      <w:pPr>
        <w:pStyle w:val="Reference"/>
        <w:rPr>
          <w:lang w:val="en-GB"/>
        </w:rPr>
      </w:pPr>
    </w:p>
    <w:p w14:paraId="102ECD5A" w14:textId="77777777" w:rsidR="004B07A6" w:rsidRPr="00C201D7" w:rsidRDefault="004B07A6" w:rsidP="008D2556">
      <w:pPr>
        <w:pStyle w:val="Reference"/>
        <w:rPr>
          <w:lang w:val="en-GB"/>
        </w:rPr>
      </w:pPr>
    </w:p>
    <w:p w14:paraId="47B56DBA" w14:textId="01FC700D" w:rsidR="00224950" w:rsidRPr="008D2556" w:rsidRDefault="008D2556" w:rsidP="0030330E">
      <w:pPr>
        <w:rPr>
          <w:lang w:val="en-GB"/>
        </w:rPr>
      </w:pPr>
      <w:r w:rsidRPr="008D2556">
        <w:rPr>
          <w:lang w:val="en-GB"/>
        </w:rPr>
        <w:t>[</w:t>
      </w:r>
      <w:r w:rsidR="00692F29">
        <w:rPr>
          <w:lang w:val="en-GB"/>
        </w:rPr>
        <w:t>1</w:t>
      </w:r>
      <w:r w:rsidRPr="008D2556">
        <w:rPr>
          <w:lang w:val="en-GB"/>
        </w:rPr>
        <w:t>] R. Pillarisetty et al. High Volume Electrical Characterization of Semiconductor Qubits (IEDM 2019).</w:t>
      </w:r>
      <w:r w:rsidR="004B07A6">
        <w:rPr>
          <w:lang w:val="en-GB"/>
        </w:rPr>
        <w:tab/>
      </w:r>
      <w:r w:rsidR="004B07A6">
        <w:rPr>
          <w:lang w:val="en-GB"/>
        </w:rPr>
        <w:tab/>
      </w:r>
      <w:r w:rsidR="004B07A6">
        <w:rPr>
          <w:lang w:val="en-GB"/>
        </w:rPr>
        <w:tab/>
      </w:r>
      <w:r w:rsidR="004B07A6">
        <w:rPr>
          <w:lang w:val="en-GB"/>
        </w:rPr>
        <w:tab/>
      </w:r>
      <w:r w:rsidR="004B07A6">
        <w:rPr>
          <w:lang w:val="en-GB"/>
        </w:rPr>
        <w:tab/>
      </w:r>
      <w:r w:rsidR="004B07A6">
        <w:rPr>
          <w:lang w:val="en-GB"/>
        </w:rPr>
        <w:tab/>
      </w:r>
      <w:r w:rsidR="004B07A6">
        <w:rPr>
          <w:lang w:val="en-GB"/>
        </w:rPr>
        <w:tab/>
      </w:r>
      <w:r w:rsidR="004B07A6">
        <w:rPr>
          <w:lang w:val="en-GB"/>
        </w:rPr>
        <w:tab/>
      </w:r>
      <w:r w:rsidR="004B07A6">
        <w:rPr>
          <w:lang w:val="en-GB"/>
        </w:rPr>
        <w:tab/>
      </w:r>
      <w:r w:rsidR="004B07A6">
        <w:rPr>
          <w:lang w:val="en-GB"/>
        </w:rPr>
        <w:tab/>
        <w:t xml:space="preserve">                </w:t>
      </w:r>
      <w:r w:rsidRPr="008D2556">
        <w:rPr>
          <w:lang w:val="en-GB"/>
        </w:rPr>
        <w:t>[</w:t>
      </w:r>
      <w:r w:rsidR="00692F29">
        <w:rPr>
          <w:lang w:val="en-GB"/>
        </w:rPr>
        <w:t>2</w:t>
      </w:r>
      <w:r w:rsidRPr="008D2556">
        <w:rPr>
          <w:lang w:val="en-GB"/>
        </w:rPr>
        <w:t>] L. Contamin, et al. Methodology for an efficient characterization flow of industrial grade Si-b</w:t>
      </w:r>
      <w:r w:rsidR="004B07A6">
        <w:rPr>
          <w:lang w:val="en-GB"/>
        </w:rPr>
        <w:t>ased qubit devices (IEDM 2022).</w:t>
      </w:r>
      <w:r w:rsidR="004B07A6">
        <w:rPr>
          <w:lang w:val="en-GB"/>
        </w:rPr>
        <w:tab/>
      </w:r>
      <w:r w:rsidR="004B07A6">
        <w:rPr>
          <w:lang w:val="en-GB"/>
        </w:rPr>
        <w:tab/>
      </w:r>
      <w:r w:rsidR="004B07A6">
        <w:rPr>
          <w:lang w:val="en-GB"/>
        </w:rPr>
        <w:tab/>
      </w:r>
      <w:r w:rsidR="004B07A6">
        <w:rPr>
          <w:lang w:val="en-GB"/>
        </w:rPr>
        <w:tab/>
      </w:r>
      <w:r w:rsidR="004B07A6">
        <w:rPr>
          <w:lang w:val="en-GB"/>
        </w:rPr>
        <w:tab/>
      </w:r>
      <w:r w:rsidR="004B07A6">
        <w:rPr>
          <w:lang w:val="en-GB"/>
        </w:rPr>
        <w:tab/>
      </w:r>
      <w:r w:rsidR="004B07A6">
        <w:rPr>
          <w:lang w:val="en-GB"/>
        </w:rPr>
        <w:tab/>
      </w:r>
      <w:r w:rsidR="004B07A6">
        <w:rPr>
          <w:lang w:val="en-GB"/>
        </w:rPr>
        <w:tab/>
        <w:t xml:space="preserve">   </w:t>
      </w:r>
      <w:r w:rsidRPr="008D2556">
        <w:rPr>
          <w:lang w:val="en-GB"/>
        </w:rPr>
        <w:t>[</w:t>
      </w:r>
      <w:r w:rsidR="00692F29">
        <w:rPr>
          <w:lang w:val="en-GB"/>
        </w:rPr>
        <w:t>3</w:t>
      </w:r>
      <w:r w:rsidRPr="008D2556">
        <w:rPr>
          <w:lang w:val="en-GB"/>
        </w:rPr>
        <w:t>] S. Neyens, et al. Probing single electrons across 300 mm spin qubit wafers (2023).</w:t>
      </w:r>
    </w:p>
    <w:sectPr w:rsidR="00224950" w:rsidRPr="008D2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E80EA" w14:textId="77777777" w:rsidR="00EB55A4" w:rsidRDefault="00EB55A4" w:rsidP="00CE15CF">
      <w:pPr>
        <w:spacing w:after="0" w:line="240" w:lineRule="auto"/>
      </w:pPr>
      <w:r>
        <w:separator/>
      </w:r>
    </w:p>
  </w:endnote>
  <w:endnote w:type="continuationSeparator" w:id="0">
    <w:p w14:paraId="6A26F470" w14:textId="77777777" w:rsidR="00EB55A4" w:rsidRDefault="00EB55A4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C501D" w14:textId="77777777" w:rsidR="00EB55A4" w:rsidRDefault="00EB55A4" w:rsidP="00CE15CF">
      <w:pPr>
        <w:spacing w:after="0" w:line="240" w:lineRule="auto"/>
      </w:pPr>
      <w:r>
        <w:separator/>
      </w:r>
    </w:p>
  </w:footnote>
  <w:footnote w:type="continuationSeparator" w:id="0">
    <w:p w14:paraId="6808DB8D" w14:textId="77777777" w:rsidR="00EB55A4" w:rsidRDefault="00EB55A4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56"/>
    <w:rsid w:val="00062E4E"/>
    <w:rsid w:val="00096748"/>
    <w:rsid w:val="000E1926"/>
    <w:rsid w:val="001039E9"/>
    <w:rsid w:val="0012383F"/>
    <w:rsid w:val="00192CFE"/>
    <w:rsid w:val="00196367"/>
    <w:rsid w:val="001A50F6"/>
    <w:rsid w:val="001E4F9A"/>
    <w:rsid w:val="001F2E61"/>
    <w:rsid w:val="00224950"/>
    <w:rsid w:val="00236DB1"/>
    <w:rsid w:val="003019C5"/>
    <w:rsid w:val="00301BB2"/>
    <w:rsid w:val="0030330E"/>
    <w:rsid w:val="00310969"/>
    <w:rsid w:val="00311E8F"/>
    <w:rsid w:val="00354FC6"/>
    <w:rsid w:val="003A69CA"/>
    <w:rsid w:val="003B5A75"/>
    <w:rsid w:val="0046059C"/>
    <w:rsid w:val="00476447"/>
    <w:rsid w:val="00480AB4"/>
    <w:rsid w:val="004B07A6"/>
    <w:rsid w:val="004C18D2"/>
    <w:rsid w:val="005039B7"/>
    <w:rsid w:val="00514895"/>
    <w:rsid w:val="00573209"/>
    <w:rsid w:val="0058742D"/>
    <w:rsid w:val="0069213C"/>
    <w:rsid w:val="00692F29"/>
    <w:rsid w:val="00694951"/>
    <w:rsid w:val="006B088D"/>
    <w:rsid w:val="006E52E0"/>
    <w:rsid w:val="00751E64"/>
    <w:rsid w:val="007553E8"/>
    <w:rsid w:val="007956E6"/>
    <w:rsid w:val="007B47C9"/>
    <w:rsid w:val="007D3E26"/>
    <w:rsid w:val="00887F40"/>
    <w:rsid w:val="00894360"/>
    <w:rsid w:val="008D2556"/>
    <w:rsid w:val="008E679A"/>
    <w:rsid w:val="00931383"/>
    <w:rsid w:val="009677A6"/>
    <w:rsid w:val="009E661E"/>
    <w:rsid w:val="00A00D9F"/>
    <w:rsid w:val="00A322E1"/>
    <w:rsid w:val="00A50716"/>
    <w:rsid w:val="00A66A00"/>
    <w:rsid w:val="00A8352C"/>
    <w:rsid w:val="00AC611C"/>
    <w:rsid w:val="00AE30CA"/>
    <w:rsid w:val="00AE43D2"/>
    <w:rsid w:val="00B24FDF"/>
    <w:rsid w:val="00B805A6"/>
    <w:rsid w:val="00BA4C5D"/>
    <w:rsid w:val="00BD1651"/>
    <w:rsid w:val="00C06AC6"/>
    <w:rsid w:val="00C201D7"/>
    <w:rsid w:val="00C77156"/>
    <w:rsid w:val="00C86A69"/>
    <w:rsid w:val="00CD5420"/>
    <w:rsid w:val="00CE11C9"/>
    <w:rsid w:val="00CE15CF"/>
    <w:rsid w:val="00D41079"/>
    <w:rsid w:val="00D5589B"/>
    <w:rsid w:val="00D802C3"/>
    <w:rsid w:val="00EA0133"/>
    <w:rsid w:val="00EB366A"/>
    <w:rsid w:val="00EB37E4"/>
    <w:rsid w:val="00EB55A4"/>
    <w:rsid w:val="00EE472A"/>
    <w:rsid w:val="00F30FBB"/>
    <w:rsid w:val="00F31AAE"/>
    <w:rsid w:val="00F40DB6"/>
    <w:rsid w:val="00F72151"/>
    <w:rsid w:val="00FB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09D12"/>
  <w15:chartTrackingRefBased/>
  <w15:docId w15:val="{5E591C4F-328F-4875-B01A-AEA2F980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771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Emphaseintense">
    <w:name w:val="Intense Emphasis"/>
    <w:basedOn w:val="Policepardfau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771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Policepardfau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Policepardfaut"/>
    <w:link w:val="Affiliation"/>
    <w:uiPriority w:val="2"/>
    <w:rsid w:val="00C77156"/>
    <w:rPr>
      <w:rFonts w:ascii="Arial" w:hAnsi="Arial"/>
      <w:i/>
    </w:rPr>
  </w:style>
  <w:style w:type="paragraph" w:styleId="Lgende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En-tte">
    <w:name w:val="header"/>
    <w:basedOn w:val="Normal"/>
    <w:link w:val="En-tteC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15CF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15CF"/>
    <w:rPr>
      <w:rFonts w:ascii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0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2C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802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02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02C3"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02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02C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3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FIETTE Sam</cp:lastModifiedBy>
  <cp:revision>9</cp:revision>
  <cp:lastPrinted>2024-09-04T13:15:00Z</cp:lastPrinted>
  <dcterms:created xsi:type="dcterms:W3CDTF">2024-09-02T11:59:00Z</dcterms:created>
  <dcterms:modified xsi:type="dcterms:W3CDTF">2024-09-04T13:16:00Z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